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5"/>
        <w:gridCol w:w="6615"/>
      </w:tblGrid>
      <w:tr w:rsidR="3BF70BC8" w14:paraId="61851262" w14:textId="77777777" w:rsidTr="3BF70BC8">
        <w:trPr>
          <w:trHeight w:val="300"/>
        </w:trPr>
        <w:tc>
          <w:tcPr>
            <w:tcW w:w="22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4E6"/>
            <w:tcMar>
              <w:top w:w="90" w:type="dxa"/>
              <w:left w:w="90" w:type="dxa"/>
              <w:bottom w:w="90" w:type="dxa"/>
              <w:right w:w="90" w:type="dxa"/>
            </w:tcMar>
          </w:tcPr>
          <w:p w14:paraId="3C828B9F" w14:textId="77A195AD" w:rsidR="3BF70BC8" w:rsidRDefault="3BF70BC8" w:rsidP="3BF70BC8">
            <w:pPr>
              <w:widowControl w:val="0"/>
              <w:spacing w:line="360" w:lineRule="auto"/>
              <w:rPr>
                <w:rFonts w:ascii="Arial" w:eastAsia="Arial" w:hAnsi="Arial" w:cs="Arial"/>
                <w:color w:val="666666"/>
              </w:rPr>
            </w:pPr>
          </w:p>
          <w:p w14:paraId="77824C96" w14:textId="2E46753E" w:rsidR="3BF70BC8" w:rsidRDefault="3BF70BC8" w:rsidP="3BF70BC8">
            <w:pPr>
              <w:spacing w:line="276" w:lineRule="auto"/>
              <w:rPr>
                <w:rFonts w:ascii="Arial" w:eastAsia="Arial" w:hAnsi="Arial" w:cs="Arial"/>
                <w:color w:val="999999"/>
              </w:rPr>
            </w:pPr>
          </w:p>
        </w:tc>
        <w:tc>
          <w:tcPr>
            <w:tcW w:w="66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C3C3B"/>
            <w:tcMar>
              <w:top w:w="90" w:type="dxa"/>
              <w:left w:w="90" w:type="dxa"/>
              <w:bottom w:w="90" w:type="dxa"/>
              <w:right w:w="90" w:type="dxa"/>
            </w:tcMar>
            <w:vAlign w:val="bottom"/>
          </w:tcPr>
          <w:p w14:paraId="4F8BC110" w14:textId="01EBF6EF" w:rsidR="3BF70BC8" w:rsidRDefault="3BF70BC8" w:rsidP="3BF70BC8">
            <w:pPr>
              <w:widowControl w:val="0"/>
              <w:spacing w:line="276" w:lineRule="auto"/>
              <w:ind w:left="15"/>
              <w:jc w:val="right"/>
              <w:rPr>
                <w:rFonts w:ascii="Arial" w:eastAsia="Arial" w:hAnsi="Arial" w:cs="Arial"/>
                <w:color w:val="FFFFFF" w:themeColor="background1"/>
              </w:rPr>
            </w:pPr>
          </w:p>
        </w:tc>
      </w:tr>
    </w:tbl>
    <w:p w14:paraId="40CA5C1B" w14:textId="4BB13145" w:rsidR="3BF70BC8" w:rsidRDefault="3BF70BC8" w:rsidP="3BF70BC8">
      <w:pPr>
        <w:rPr>
          <w:b/>
          <w:bCs/>
        </w:rPr>
      </w:pPr>
    </w:p>
    <w:p w14:paraId="5C03BBA1" w14:textId="4ACE534A" w:rsidR="7EE9099A" w:rsidRDefault="7EE9099A" w:rsidP="3BF70BC8">
      <w:r>
        <w:rPr>
          <w:noProof/>
        </w:rPr>
        <w:drawing>
          <wp:inline distT="0" distB="0" distL="0" distR="0" wp14:anchorId="0F182220" wp14:editId="59B613C2">
            <wp:extent cx="5600700" cy="657225"/>
            <wp:effectExtent l="0" t="0" r="0" b="0"/>
            <wp:docPr id="1774289869" name="Imagen 1774289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600700" cy="657225"/>
                    </a:xfrm>
                    <a:prstGeom prst="rect">
                      <a:avLst/>
                    </a:prstGeom>
                  </pic:spPr>
                </pic:pic>
              </a:graphicData>
            </a:graphic>
          </wp:inline>
        </w:drawing>
      </w:r>
    </w:p>
    <w:p w14:paraId="257D853C" w14:textId="3CF51772" w:rsidR="3C6BF1DF" w:rsidRPr="00AD516A" w:rsidRDefault="3C6BF1DF" w:rsidP="00AD516A">
      <w:pPr>
        <w:jc w:val="center"/>
        <w:rPr>
          <w:rFonts w:eastAsiaTheme="minorEastAsia"/>
          <w:b/>
          <w:bCs/>
          <w:sz w:val="32"/>
          <w:szCs w:val="32"/>
        </w:rPr>
      </w:pPr>
      <w:r w:rsidRPr="00AD516A">
        <w:rPr>
          <w:rFonts w:eastAsiaTheme="minorEastAsia"/>
          <w:b/>
          <w:bCs/>
          <w:sz w:val="32"/>
          <w:szCs w:val="32"/>
        </w:rPr>
        <w:t>Chirey</w:t>
      </w:r>
      <w:r w:rsidR="6E29C127" w:rsidRPr="00AD516A">
        <w:rPr>
          <w:rFonts w:eastAsiaTheme="minorEastAsia"/>
          <w:b/>
          <w:bCs/>
          <w:sz w:val="32"/>
          <w:szCs w:val="32"/>
        </w:rPr>
        <w:t xml:space="preserve"> moderniza</w:t>
      </w:r>
      <w:r w:rsidRPr="00AD516A">
        <w:rPr>
          <w:rFonts w:eastAsiaTheme="minorEastAsia"/>
          <w:b/>
          <w:bCs/>
          <w:sz w:val="32"/>
          <w:szCs w:val="32"/>
        </w:rPr>
        <w:t xml:space="preserve"> su</w:t>
      </w:r>
      <w:r w:rsidR="21057187" w:rsidRPr="00AD516A">
        <w:rPr>
          <w:rFonts w:eastAsiaTheme="minorEastAsia"/>
          <w:b/>
          <w:bCs/>
          <w:sz w:val="32"/>
          <w:szCs w:val="32"/>
        </w:rPr>
        <w:t xml:space="preserve"> estrategia</w:t>
      </w:r>
      <w:r w:rsidR="63FEF3C1" w:rsidRPr="00AD516A">
        <w:rPr>
          <w:rFonts w:eastAsiaTheme="minorEastAsia"/>
          <w:b/>
          <w:bCs/>
          <w:sz w:val="32"/>
          <w:szCs w:val="32"/>
        </w:rPr>
        <w:t xml:space="preserve"> de</w:t>
      </w:r>
      <w:r w:rsidRPr="00AD516A">
        <w:rPr>
          <w:rFonts w:eastAsiaTheme="minorEastAsia"/>
          <w:b/>
          <w:bCs/>
          <w:sz w:val="32"/>
          <w:szCs w:val="32"/>
        </w:rPr>
        <w:t xml:space="preserve"> pos</w:t>
      </w:r>
      <w:r w:rsidR="03ED76EA" w:rsidRPr="00AD516A">
        <w:rPr>
          <w:rFonts w:eastAsiaTheme="minorEastAsia"/>
          <w:b/>
          <w:bCs/>
          <w:sz w:val="32"/>
          <w:szCs w:val="32"/>
        </w:rPr>
        <w:t>t</w:t>
      </w:r>
      <w:r w:rsidRPr="00AD516A">
        <w:rPr>
          <w:rFonts w:eastAsiaTheme="minorEastAsia"/>
          <w:b/>
          <w:bCs/>
          <w:sz w:val="32"/>
          <w:szCs w:val="32"/>
        </w:rPr>
        <w:t>venta</w:t>
      </w:r>
      <w:r w:rsidR="4AA2D58F" w:rsidRPr="00AD516A">
        <w:rPr>
          <w:rFonts w:eastAsiaTheme="minorEastAsia"/>
          <w:b/>
          <w:bCs/>
          <w:sz w:val="32"/>
          <w:szCs w:val="32"/>
        </w:rPr>
        <w:t xml:space="preserve"> en favor de</w:t>
      </w:r>
      <w:r w:rsidRPr="00AD516A">
        <w:rPr>
          <w:rFonts w:eastAsiaTheme="minorEastAsia"/>
          <w:b/>
          <w:bCs/>
          <w:sz w:val="32"/>
          <w:szCs w:val="32"/>
        </w:rPr>
        <w:t xml:space="preserve"> los mexicanos</w:t>
      </w:r>
    </w:p>
    <w:p w14:paraId="48B21F11" w14:textId="01522D4F" w:rsidR="67D4C35E" w:rsidRDefault="67D4C35E" w:rsidP="67D4C35E">
      <w:pPr>
        <w:pStyle w:val="Prrafodelista"/>
        <w:ind w:hanging="360"/>
        <w:jc w:val="center"/>
        <w:rPr>
          <w:rFonts w:eastAsiaTheme="minorEastAsia"/>
          <w:b/>
          <w:bCs/>
          <w:sz w:val="32"/>
          <w:szCs w:val="32"/>
        </w:rPr>
      </w:pPr>
    </w:p>
    <w:p w14:paraId="0D4FF48E" w14:textId="4128A9E0" w:rsidR="3A34EA88" w:rsidRDefault="3A34EA88" w:rsidP="67D4C35E">
      <w:pPr>
        <w:pStyle w:val="Prrafodelista"/>
        <w:numPr>
          <w:ilvl w:val="0"/>
          <w:numId w:val="5"/>
        </w:numPr>
        <w:spacing w:after="0" w:line="240" w:lineRule="auto"/>
        <w:jc w:val="both"/>
        <w:rPr>
          <w:rFonts w:ascii="Microsoft YaHei" w:eastAsia="Microsoft YaHei" w:hAnsi="Microsoft YaHei" w:cs="Microsoft YaHei"/>
          <w:i/>
          <w:iCs/>
          <w:color w:val="0E101A"/>
        </w:rPr>
      </w:pPr>
      <w:r w:rsidRPr="67D4C35E">
        <w:rPr>
          <w:rFonts w:ascii="Microsoft YaHei" w:eastAsia="Microsoft YaHei" w:hAnsi="Microsoft YaHei" w:cs="Microsoft YaHei"/>
          <w:i/>
          <w:iCs/>
          <w:color w:val="0E101A"/>
          <w:sz w:val="20"/>
          <w:szCs w:val="20"/>
        </w:rPr>
        <w:t>Los avances abarcan refuerzos e</w:t>
      </w:r>
      <w:r w:rsidR="6E5DAAE5" w:rsidRPr="67D4C35E">
        <w:rPr>
          <w:rFonts w:ascii="Microsoft YaHei" w:eastAsia="Microsoft YaHei" w:hAnsi="Microsoft YaHei" w:cs="Microsoft YaHei"/>
          <w:i/>
          <w:iCs/>
          <w:color w:val="0E101A"/>
          <w:sz w:val="20"/>
          <w:szCs w:val="20"/>
        </w:rPr>
        <w:t>n el envío</w:t>
      </w:r>
      <w:r w:rsidRPr="67D4C35E">
        <w:rPr>
          <w:rFonts w:ascii="Microsoft YaHei" w:eastAsia="Microsoft YaHei" w:hAnsi="Microsoft YaHei" w:cs="Microsoft YaHei"/>
          <w:i/>
          <w:iCs/>
          <w:color w:val="0E101A"/>
          <w:sz w:val="20"/>
          <w:szCs w:val="20"/>
        </w:rPr>
        <w:t xml:space="preserve"> de</w:t>
      </w:r>
      <w:r w:rsidR="4DDC2796" w:rsidRPr="67D4C35E">
        <w:rPr>
          <w:rFonts w:ascii="Microsoft YaHei" w:eastAsia="Microsoft YaHei" w:hAnsi="Microsoft YaHei" w:cs="Microsoft YaHei"/>
          <w:i/>
          <w:iCs/>
          <w:color w:val="0E101A"/>
          <w:sz w:val="20"/>
          <w:szCs w:val="20"/>
        </w:rPr>
        <w:t xml:space="preserve"> refacciones</w:t>
      </w:r>
      <w:r w:rsidRPr="67D4C35E">
        <w:rPr>
          <w:rFonts w:ascii="Microsoft YaHei" w:eastAsia="Microsoft YaHei" w:hAnsi="Microsoft YaHei" w:cs="Microsoft YaHei"/>
          <w:i/>
          <w:iCs/>
          <w:color w:val="0E101A"/>
          <w:sz w:val="20"/>
          <w:szCs w:val="20"/>
        </w:rPr>
        <w:t>,</w:t>
      </w:r>
      <w:r w:rsidR="35DD6188" w:rsidRPr="67D4C35E">
        <w:rPr>
          <w:rFonts w:ascii="Microsoft YaHei" w:eastAsia="Microsoft YaHei" w:hAnsi="Microsoft YaHei" w:cs="Microsoft YaHei"/>
          <w:i/>
          <w:iCs/>
          <w:color w:val="0E101A"/>
          <w:sz w:val="20"/>
          <w:szCs w:val="20"/>
        </w:rPr>
        <w:t xml:space="preserve"> el rendimiento de los</w:t>
      </w:r>
      <w:r w:rsidRPr="67D4C35E">
        <w:rPr>
          <w:rFonts w:ascii="Microsoft YaHei" w:eastAsia="Microsoft YaHei" w:hAnsi="Microsoft YaHei" w:cs="Microsoft YaHei"/>
          <w:i/>
          <w:iCs/>
          <w:color w:val="0E101A"/>
          <w:sz w:val="20"/>
          <w:szCs w:val="20"/>
        </w:rPr>
        <w:t xml:space="preserve"> distribuidores, la</w:t>
      </w:r>
      <w:r w:rsidR="6FF8D851" w:rsidRPr="67D4C35E">
        <w:rPr>
          <w:rFonts w:ascii="Microsoft YaHei" w:eastAsia="Microsoft YaHei" w:hAnsi="Microsoft YaHei" w:cs="Microsoft YaHei"/>
          <w:i/>
          <w:iCs/>
          <w:color w:val="0E101A"/>
          <w:sz w:val="20"/>
          <w:szCs w:val="20"/>
        </w:rPr>
        <w:t xml:space="preserve"> mediación</w:t>
      </w:r>
      <w:r w:rsidRPr="67D4C35E">
        <w:rPr>
          <w:rFonts w:ascii="Microsoft YaHei" w:eastAsia="Microsoft YaHei" w:hAnsi="Microsoft YaHei" w:cs="Microsoft YaHei"/>
          <w:i/>
          <w:iCs/>
          <w:color w:val="0E101A"/>
          <w:sz w:val="20"/>
          <w:szCs w:val="20"/>
        </w:rPr>
        <w:t xml:space="preserve"> de vehículos accidentados y la mejora en garantías.</w:t>
      </w:r>
    </w:p>
    <w:p w14:paraId="0F0F881F" w14:textId="1359510A" w:rsidR="3A34EA88" w:rsidRDefault="3A34EA88" w:rsidP="67D4C35E">
      <w:pPr>
        <w:pStyle w:val="Prrafodelista"/>
        <w:numPr>
          <w:ilvl w:val="0"/>
          <w:numId w:val="5"/>
        </w:numPr>
        <w:spacing w:after="0" w:line="240" w:lineRule="auto"/>
        <w:jc w:val="both"/>
        <w:rPr>
          <w:rFonts w:ascii="Microsoft YaHei" w:eastAsia="Microsoft YaHei" w:hAnsi="Microsoft YaHei" w:cs="Microsoft YaHei"/>
          <w:i/>
          <w:iCs/>
          <w:color w:val="0E101A"/>
        </w:rPr>
      </w:pPr>
      <w:r w:rsidRPr="67D4C35E">
        <w:rPr>
          <w:rFonts w:ascii="Microsoft YaHei" w:eastAsia="Microsoft YaHei" w:hAnsi="Microsoft YaHei" w:cs="Microsoft YaHei"/>
          <w:i/>
          <w:iCs/>
          <w:color w:val="0E101A"/>
          <w:sz w:val="20"/>
          <w:szCs w:val="20"/>
        </w:rPr>
        <w:t>Entre los resultados se encuentran un incremento del 9% en la satisfacción del cliente en</w:t>
      </w:r>
      <w:r w:rsidR="4C5B2991" w:rsidRPr="67D4C35E">
        <w:rPr>
          <w:rFonts w:ascii="Microsoft YaHei" w:eastAsia="Microsoft YaHei" w:hAnsi="Microsoft YaHei" w:cs="Microsoft YaHei"/>
          <w:i/>
          <w:iCs/>
          <w:color w:val="0E101A"/>
          <w:sz w:val="20"/>
          <w:szCs w:val="20"/>
        </w:rPr>
        <w:t xml:space="preserve"> la cadena de suministro</w:t>
      </w:r>
      <w:r w:rsidRPr="67D4C35E">
        <w:rPr>
          <w:rFonts w:ascii="Microsoft YaHei" w:eastAsia="Microsoft YaHei" w:hAnsi="Microsoft YaHei" w:cs="Microsoft YaHei"/>
          <w:i/>
          <w:iCs/>
          <w:color w:val="0E101A"/>
          <w:sz w:val="20"/>
          <w:szCs w:val="20"/>
        </w:rPr>
        <w:t xml:space="preserve"> de autopartes.  </w:t>
      </w:r>
    </w:p>
    <w:p w14:paraId="1E4236B3" w14:textId="01FBFA6A" w:rsidR="04841A7E" w:rsidRDefault="04841A7E" w:rsidP="04841A7E">
      <w:pPr>
        <w:pStyle w:val="Prrafodelista"/>
        <w:spacing w:after="0" w:line="240" w:lineRule="auto"/>
        <w:jc w:val="both"/>
        <w:rPr>
          <w:rFonts w:ascii="Microsoft YaHei" w:eastAsia="Microsoft YaHei" w:hAnsi="Microsoft YaHei" w:cs="Microsoft YaHei"/>
          <w:i/>
          <w:iCs/>
          <w:color w:val="0E101A"/>
          <w:sz w:val="20"/>
          <w:szCs w:val="20"/>
        </w:rPr>
      </w:pPr>
    </w:p>
    <w:p w14:paraId="54948F03" w14:textId="2B1C5361" w:rsidR="4E1ACFD9" w:rsidRDefault="38AFE704" w:rsidP="67D4C35E">
      <w:pPr>
        <w:spacing w:before="240" w:after="240"/>
        <w:jc w:val="both"/>
        <w:rPr>
          <w:rFonts w:ascii="Aptos" w:eastAsia="Aptos" w:hAnsi="Aptos" w:cs="Aptos"/>
        </w:rPr>
      </w:pPr>
      <w:r w:rsidRPr="67D4C35E">
        <w:rPr>
          <w:b/>
          <w:bCs/>
        </w:rPr>
        <w:t xml:space="preserve">Ciudad de México, </w:t>
      </w:r>
      <w:r w:rsidR="0037539B">
        <w:rPr>
          <w:b/>
          <w:bCs/>
        </w:rPr>
        <w:t>13</w:t>
      </w:r>
      <w:r w:rsidRPr="67D4C35E">
        <w:rPr>
          <w:b/>
          <w:bCs/>
        </w:rPr>
        <w:t xml:space="preserve"> de </w:t>
      </w:r>
      <w:r w:rsidR="024C4B69" w:rsidRPr="67D4C35E">
        <w:rPr>
          <w:b/>
          <w:bCs/>
        </w:rPr>
        <w:t>marz</w:t>
      </w:r>
      <w:r w:rsidRPr="67D4C35E">
        <w:rPr>
          <w:b/>
          <w:bCs/>
        </w:rPr>
        <w:t xml:space="preserve">o de 2025.- </w:t>
      </w:r>
      <w:r w:rsidR="70CB62C7" w:rsidRPr="67D4C35E">
        <w:rPr>
          <w:rFonts w:ascii="Aptos" w:eastAsia="Aptos" w:hAnsi="Aptos" w:cs="Aptos"/>
        </w:rPr>
        <w:t>En su compromiso por ofrecer un</w:t>
      </w:r>
      <w:r w:rsidR="2FAB4D18" w:rsidRPr="67D4C35E">
        <w:rPr>
          <w:rFonts w:ascii="Aptos" w:eastAsia="Aptos" w:hAnsi="Aptos" w:cs="Aptos"/>
        </w:rPr>
        <w:t xml:space="preserve"> </w:t>
      </w:r>
      <w:r w:rsidR="70CB62C7" w:rsidRPr="67D4C35E">
        <w:rPr>
          <w:rFonts w:ascii="Aptos" w:eastAsia="Aptos" w:hAnsi="Aptos" w:cs="Aptos"/>
        </w:rPr>
        <w:t>servicio</w:t>
      </w:r>
      <w:r w:rsidR="00DE6EAA" w:rsidRPr="67D4C35E">
        <w:rPr>
          <w:rFonts w:ascii="Aptos" w:eastAsia="Aptos" w:hAnsi="Aptos" w:cs="Aptos"/>
        </w:rPr>
        <w:t xml:space="preserve"> superior de</w:t>
      </w:r>
      <w:r w:rsidR="70CB62C7" w:rsidRPr="67D4C35E">
        <w:rPr>
          <w:rFonts w:ascii="Aptos" w:eastAsia="Aptos" w:hAnsi="Aptos" w:cs="Aptos"/>
        </w:rPr>
        <w:t xml:space="preserve"> pos</w:t>
      </w:r>
      <w:r w:rsidR="2933B436" w:rsidRPr="67D4C35E">
        <w:rPr>
          <w:rFonts w:ascii="Aptos" w:eastAsia="Aptos" w:hAnsi="Aptos" w:cs="Aptos"/>
        </w:rPr>
        <w:t>t</w:t>
      </w:r>
      <w:r w:rsidR="70CB62C7" w:rsidRPr="67D4C35E">
        <w:rPr>
          <w:rFonts w:ascii="Aptos" w:eastAsia="Aptos" w:hAnsi="Aptos" w:cs="Aptos"/>
        </w:rPr>
        <w:t>vent</w:t>
      </w:r>
      <w:r w:rsidR="6685B611" w:rsidRPr="67D4C35E">
        <w:rPr>
          <w:rFonts w:ascii="Aptos" w:eastAsia="Aptos" w:hAnsi="Aptos" w:cs="Aptos"/>
        </w:rPr>
        <w:t>a</w:t>
      </w:r>
      <w:r w:rsidR="70CB62C7" w:rsidRPr="67D4C35E">
        <w:rPr>
          <w:rFonts w:ascii="Aptos" w:eastAsia="Aptos" w:hAnsi="Aptos" w:cs="Aptos"/>
        </w:rPr>
        <w:t>,</w:t>
      </w:r>
      <w:r w:rsidR="02DFCC9E" w:rsidRPr="67D4C35E">
        <w:rPr>
          <w:rFonts w:ascii="Aptos" w:eastAsia="Aptos" w:hAnsi="Aptos" w:cs="Aptos"/>
        </w:rPr>
        <w:t xml:space="preserve"> </w:t>
      </w:r>
      <w:hyperlink r:id="rId11">
        <w:r w:rsidR="02DFCC9E" w:rsidRPr="67D4C35E">
          <w:rPr>
            <w:rStyle w:val="Hipervnculo"/>
            <w:rFonts w:ascii="Aptos" w:eastAsia="Aptos" w:hAnsi="Aptos" w:cs="Aptos"/>
            <w:b/>
            <w:bCs/>
          </w:rPr>
          <w:t>Chirey Motor México</w:t>
        </w:r>
      </w:hyperlink>
      <w:r w:rsidR="02DFCC9E" w:rsidRPr="67D4C35E">
        <w:rPr>
          <w:rFonts w:ascii="Aptos" w:eastAsia="Aptos" w:hAnsi="Aptos" w:cs="Aptos"/>
        </w:rPr>
        <w:t xml:space="preserve">, la marca china automotriz mundialmente </w:t>
      </w:r>
      <w:r w:rsidR="52311C7A" w:rsidRPr="67D4C35E">
        <w:rPr>
          <w:rFonts w:ascii="Aptos" w:eastAsia="Aptos" w:hAnsi="Aptos" w:cs="Aptos"/>
        </w:rPr>
        <w:t>conocida, implementó</w:t>
      </w:r>
      <w:r w:rsidR="193AAB0D" w:rsidRPr="67D4C35E">
        <w:rPr>
          <w:rFonts w:ascii="Aptos" w:eastAsia="Aptos" w:hAnsi="Aptos" w:cs="Aptos"/>
        </w:rPr>
        <w:t xml:space="preserve"> </w:t>
      </w:r>
      <w:r w:rsidR="70CB62C7" w:rsidRPr="67D4C35E">
        <w:rPr>
          <w:rFonts w:ascii="Aptos" w:eastAsia="Aptos" w:hAnsi="Aptos" w:cs="Aptos"/>
        </w:rPr>
        <w:t>una serie de</w:t>
      </w:r>
      <w:r w:rsidR="57DF062E" w:rsidRPr="67D4C35E">
        <w:rPr>
          <w:rFonts w:ascii="Aptos" w:eastAsia="Aptos" w:hAnsi="Aptos" w:cs="Aptos"/>
        </w:rPr>
        <w:t xml:space="preserve"> ajustes</w:t>
      </w:r>
      <w:r w:rsidR="1A87C5FD" w:rsidRPr="67D4C35E">
        <w:rPr>
          <w:rFonts w:ascii="Aptos" w:eastAsia="Aptos" w:hAnsi="Aptos" w:cs="Aptos"/>
        </w:rPr>
        <w:t xml:space="preserve"> </w:t>
      </w:r>
      <w:r w:rsidR="15D4914E" w:rsidRPr="67D4C35E">
        <w:rPr>
          <w:rFonts w:ascii="Aptos" w:eastAsia="Aptos" w:hAnsi="Aptos" w:cs="Aptos"/>
        </w:rPr>
        <w:t>estratégicos para</w:t>
      </w:r>
      <w:r w:rsidR="70CB62C7" w:rsidRPr="67D4C35E">
        <w:rPr>
          <w:rFonts w:ascii="Aptos" w:eastAsia="Aptos" w:hAnsi="Aptos" w:cs="Aptos"/>
        </w:rPr>
        <w:t xml:space="preserve"> elevar la satisfacción de sus clientes y optimizar la eficiencia operativa</w:t>
      </w:r>
      <w:r w:rsidR="3965195F" w:rsidRPr="67D4C35E">
        <w:rPr>
          <w:rFonts w:ascii="Aptos" w:eastAsia="Aptos" w:hAnsi="Aptos" w:cs="Aptos"/>
        </w:rPr>
        <w:t xml:space="preserve"> en nuestro país</w:t>
      </w:r>
      <w:r w:rsidR="70CB62C7" w:rsidRPr="67D4C35E">
        <w:rPr>
          <w:rFonts w:ascii="Aptos" w:eastAsia="Aptos" w:hAnsi="Aptos" w:cs="Aptos"/>
        </w:rPr>
        <w:t xml:space="preserve">. </w:t>
      </w:r>
    </w:p>
    <w:p w14:paraId="6CFD0B57" w14:textId="076DC475" w:rsidR="4E1ACFD9" w:rsidRDefault="3AF7B58F" w:rsidP="67D4C35E">
      <w:pPr>
        <w:spacing w:before="240" w:after="240"/>
        <w:jc w:val="both"/>
        <w:rPr>
          <w:rFonts w:ascii="Aptos" w:eastAsia="Aptos" w:hAnsi="Aptos" w:cs="Aptos"/>
        </w:rPr>
      </w:pPr>
      <w:r w:rsidRPr="67D4C35E">
        <w:rPr>
          <w:rFonts w:ascii="Aptos" w:eastAsia="Aptos" w:hAnsi="Aptos" w:cs="Aptos"/>
        </w:rPr>
        <w:t>En términos</w:t>
      </w:r>
      <w:r w:rsidR="0829F53E" w:rsidRPr="67D4C35E">
        <w:rPr>
          <w:rFonts w:ascii="Aptos" w:eastAsia="Aptos" w:hAnsi="Aptos" w:cs="Aptos"/>
        </w:rPr>
        <w:t xml:space="preserve"> generales,</w:t>
      </w:r>
      <w:r w:rsidR="610A3C85" w:rsidRPr="67D4C35E">
        <w:rPr>
          <w:rFonts w:ascii="Aptos" w:eastAsia="Aptos" w:hAnsi="Aptos" w:cs="Aptos"/>
        </w:rPr>
        <w:t xml:space="preserve"> la empresa automotriz fortaleció</w:t>
      </w:r>
      <w:r w:rsidR="70CB62C7" w:rsidRPr="67D4C35E">
        <w:rPr>
          <w:rFonts w:ascii="Aptos" w:eastAsia="Aptos" w:hAnsi="Aptos" w:cs="Aptos"/>
        </w:rPr>
        <w:t xml:space="preserve"> su logística de repuestos, la calidad en su red de distribuidores, la gestión de reparaciones de vehículos accidentados</w:t>
      </w:r>
      <w:r w:rsidR="70BBBF00" w:rsidRPr="67D4C35E">
        <w:rPr>
          <w:rFonts w:ascii="Aptos" w:eastAsia="Aptos" w:hAnsi="Aptos" w:cs="Aptos"/>
        </w:rPr>
        <w:t xml:space="preserve"> o </w:t>
      </w:r>
      <w:r w:rsidR="70CB62C7" w:rsidRPr="67D4C35E">
        <w:rPr>
          <w:rFonts w:ascii="Aptos" w:eastAsia="Aptos" w:hAnsi="Aptos" w:cs="Aptos"/>
        </w:rPr>
        <w:t>VOR</w:t>
      </w:r>
      <w:r w:rsidR="1A143089" w:rsidRPr="67D4C35E">
        <w:rPr>
          <w:rFonts w:ascii="Aptos" w:eastAsia="Aptos" w:hAnsi="Aptos" w:cs="Aptos"/>
        </w:rPr>
        <w:t xml:space="preserve"> </w:t>
      </w:r>
      <w:r w:rsidR="42E08612" w:rsidRPr="67D4C35E">
        <w:rPr>
          <w:rFonts w:ascii="Aptos" w:eastAsia="Aptos" w:hAnsi="Aptos" w:cs="Aptos"/>
        </w:rPr>
        <w:t>(</w:t>
      </w:r>
      <w:r w:rsidR="1A143089" w:rsidRPr="67D4C35E">
        <w:rPr>
          <w:rFonts w:ascii="Aptos" w:eastAsia="Aptos" w:hAnsi="Aptos" w:cs="Aptos"/>
        </w:rPr>
        <w:t>siglas</w:t>
      </w:r>
      <w:r w:rsidR="5706DBB3" w:rsidRPr="67D4C35E">
        <w:rPr>
          <w:rFonts w:ascii="Aptos" w:eastAsia="Aptos" w:hAnsi="Aptos" w:cs="Aptos"/>
        </w:rPr>
        <w:t xml:space="preserve"> en inglés</w:t>
      </w:r>
      <w:r w:rsidR="7A95847F" w:rsidRPr="67D4C35E">
        <w:rPr>
          <w:rFonts w:ascii="Aptos" w:eastAsia="Aptos" w:hAnsi="Aptos" w:cs="Aptos"/>
        </w:rPr>
        <w:t xml:space="preserve"> de</w:t>
      </w:r>
      <w:r w:rsidR="1A143089" w:rsidRPr="67D4C35E">
        <w:rPr>
          <w:rFonts w:ascii="Aptos" w:eastAsia="Aptos" w:hAnsi="Aptos" w:cs="Aptos"/>
        </w:rPr>
        <w:t xml:space="preserve"> </w:t>
      </w:r>
      <w:bookmarkStart w:id="0" w:name="_Int_MaF5p2cJ"/>
      <w:r w:rsidR="5718BF08" w:rsidRPr="67D4C35E">
        <w:rPr>
          <w:rFonts w:ascii="Aptos" w:eastAsia="Aptos" w:hAnsi="Aptos" w:cs="Aptos"/>
          <w:i/>
          <w:iCs/>
        </w:rPr>
        <w:t>V</w:t>
      </w:r>
      <w:r w:rsidR="1A143089" w:rsidRPr="67D4C35E">
        <w:rPr>
          <w:rFonts w:ascii="Aptos" w:eastAsia="Aptos" w:hAnsi="Aptos" w:cs="Aptos"/>
          <w:i/>
          <w:iCs/>
        </w:rPr>
        <w:t>ehicle</w:t>
      </w:r>
      <w:bookmarkEnd w:id="0"/>
      <w:r w:rsidR="1A143089" w:rsidRPr="67D4C35E">
        <w:rPr>
          <w:rFonts w:ascii="Aptos" w:eastAsia="Aptos" w:hAnsi="Aptos" w:cs="Aptos"/>
          <w:i/>
          <w:iCs/>
        </w:rPr>
        <w:t xml:space="preserve"> </w:t>
      </w:r>
      <w:r w:rsidR="3892D1E8" w:rsidRPr="67D4C35E">
        <w:rPr>
          <w:rFonts w:ascii="Aptos" w:eastAsia="Aptos" w:hAnsi="Aptos" w:cs="Aptos"/>
          <w:i/>
          <w:iCs/>
        </w:rPr>
        <w:t>O</w:t>
      </w:r>
      <w:r w:rsidR="1A143089" w:rsidRPr="67D4C35E">
        <w:rPr>
          <w:rFonts w:ascii="Aptos" w:eastAsia="Aptos" w:hAnsi="Aptos" w:cs="Aptos"/>
          <w:i/>
          <w:iCs/>
        </w:rPr>
        <w:t>ff</w:t>
      </w:r>
      <w:r w:rsidR="1002730B" w:rsidRPr="67D4C35E">
        <w:rPr>
          <w:rFonts w:ascii="Aptos" w:eastAsia="Aptos" w:hAnsi="Aptos" w:cs="Aptos"/>
          <w:i/>
          <w:iCs/>
        </w:rPr>
        <w:t>-R</w:t>
      </w:r>
      <w:r w:rsidR="1A143089" w:rsidRPr="67D4C35E">
        <w:rPr>
          <w:rFonts w:ascii="Aptos" w:eastAsia="Aptos" w:hAnsi="Aptos" w:cs="Aptos"/>
          <w:i/>
          <w:iCs/>
        </w:rPr>
        <w:t>oad</w:t>
      </w:r>
      <w:r w:rsidR="70CB62C7" w:rsidRPr="67D4C35E">
        <w:rPr>
          <w:rFonts w:ascii="Aptos" w:eastAsia="Aptos" w:hAnsi="Aptos" w:cs="Aptos"/>
        </w:rPr>
        <w:t>)</w:t>
      </w:r>
      <w:r w:rsidR="2AE282D8" w:rsidRPr="67D4C35E">
        <w:rPr>
          <w:rFonts w:ascii="Aptos" w:eastAsia="Aptos" w:hAnsi="Aptos" w:cs="Aptos"/>
        </w:rPr>
        <w:t>,</w:t>
      </w:r>
      <w:r w:rsidR="6CEEA218" w:rsidRPr="67D4C35E">
        <w:rPr>
          <w:rFonts w:ascii="Aptos" w:eastAsia="Aptos" w:hAnsi="Aptos" w:cs="Aptos"/>
        </w:rPr>
        <w:t xml:space="preserve"> el desarrollo profesional mediante</w:t>
      </w:r>
      <w:r w:rsidR="70CB62C7" w:rsidRPr="67D4C35E">
        <w:rPr>
          <w:rFonts w:ascii="Aptos" w:eastAsia="Aptos" w:hAnsi="Aptos" w:cs="Aptos"/>
        </w:rPr>
        <w:t xml:space="preserve"> capacitación técnica</w:t>
      </w:r>
      <w:r w:rsidR="6206EB47" w:rsidRPr="67D4C35E">
        <w:rPr>
          <w:rFonts w:ascii="Aptos" w:eastAsia="Aptos" w:hAnsi="Aptos" w:cs="Aptos"/>
        </w:rPr>
        <w:t xml:space="preserve"> y</w:t>
      </w:r>
      <w:r w:rsidR="6B72D5FF" w:rsidRPr="67D4C35E">
        <w:rPr>
          <w:rFonts w:ascii="Aptos" w:eastAsia="Aptos" w:hAnsi="Aptos" w:cs="Aptos"/>
        </w:rPr>
        <w:t xml:space="preserve"> ampli</w:t>
      </w:r>
      <w:r w:rsidR="269BF869" w:rsidRPr="67D4C35E">
        <w:rPr>
          <w:rFonts w:ascii="Aptos" w:eastAsia="Aptos" w:hAnsi="Aptos" w:cs="Aptos"/>
        </w:rPr>
        <w:t>ó</w:t>
      </w:r>
      <w:r w:rsidR="6B72D5FF" w:rsidRPr="67D4C35E">
        <w:rPr>
          <w:rFonts w:ascii="Aptos" w:eastAsia="Aptos" w:hAnsi="Aptos" w:cs="Aptos"/>
        </w:rPr>
        <w:t xml:space="preserve"> las condiciones de garantía</w:t>
      </w:r>
      <w:r w:rsidR="6CD82958" w:rsidRPr="67D4C35E">
        <w:rPr>
          <w:rFonts w:ascii="Aptos" w:eastAsia="Aptos" w:hAnsi="Aptos" w:cs="Aptos"/>
        </w:rPr>
        <w:t xml:space="preserve"> de</w:t>
      </w:r>
      <w:r w:rsidR="22B75378" w:rsidRPr="67D4C35E">
        <w:rPr>
          <w:rFonts w:ascii="Aptos" w:eastAsia="Aptos" w:hAnsi="Aptos" w:cs="Aptos"/>
        </w:rPr>
        <w:t xml:space="preserve"> las</w:t>
      </w:r>
      <w:r w:rsidR="6B72D5FF" w:rsidRPr="67D4C35E">
        <w:rPr>
          <w:rFonts w:ascii="Aptos" w:eastAsia="Aptos" w:hAnsi="Aptos" w:cs="Aptos"/>
        </w:rPr>
        <w:t xml:space="preserve"> unidades</w:t>
      </w:r>
      <w:r w:rsidR="5234B611" w:rsidRPr="67D4C35E">
        <w:rPr>
          <w:rFonts w:ascii="Aptos" w:eastAsia="Aptos" w:hAnsi="Aptos" w:cs="Aptos"/>
        </w:rPr>
        <w:t xml:space="preserve"> vehiculares</w:t>
      </w:r>
      <w:r w:rsidR="6B72D5FF" w:rsidRPr="67D4C35E">
        <w:rPr>
          <w:rFonts w:ascii="Aptos" w:eastAsia="Aptos" w:hAnsi="Aptos" w:cs="Aptos"/>
        </w:rPr>
        <w:t xml:space="preserve">. </w:t>
      </w:r>
    </w:p>
    <w:p w14:paraId="15E5E63D" w14:textId="7A043D7F" w:rsidR="4E1ACFD9" w:rsidRDefault="6DE53607" w:rsidP="67D4C35E">
      <w:pPr>
        <w:spacing w:before="240" w:after="240"/>
        <w:jc w:val="both"/>
        <w:rPr>
          <w:rFonts w:ascii="Aptos" w:eastAsia="Aptos" w:hAnsi="Aptos" w:cs="Aptos"/>
        </w:rPr>
      </w:pPr>
      <w:r w:rsidRPr="67D4C35E">
        <w:rPr>
          <w:rFonts w:ascii="Aptos" w:eastAsia="Aptos" w:hAnsi="Aptos" w:cs="Aptos"/>
        </w:rPr>
        <w:t>“</w:t>
      </w:r>
      <w:r w:rsidR="2ABEC719" w:rsidRPr="67D4C35E">
        <w:rPr>
          <w:rFonts w:ascii="Aptos" w:eastAsia="Aptos" w:hAnsi="Aptos" w:cs="Aptos"/>
          <w:i/>
          <w:iCs/>
        </w:rPr>
        <w:t>Nuestra</w:t>
      </w:r>
      <w:r w:rsidR="0456FE2C" w:rsidRPr="67D4C35E">
        <w:rPr>
          <w:rFonts w:ascii="Aptos" w:eastAsia="Aptos" w:hAnsi="Aptos" w:cs="Aptos"/>
          <w:i/>
          <w:iCs/>
        </w:rPr>
        <w:t xml:space="preserve"> visión</w:t>
      </w:r>
      <w:r w:rsidR="3119910D" w:rsidRPr="67D4C35E">
        <w:rPr>
          <w:rFonts w:ascii="Aptos" w:eastAsia="Aptos" w:hAnsi="Aptos" w:cs="Aptos"/>
          <w:i/>
          <w:iCs/>
        </w:rPr>
        <w:t xml:space="preserve"> trasciende </w:t>
      </w:r>
      <w:r w:rsidR="1B1F164F" w:rsidRPr="67D4C35E">
        <w:rPr>
          <w:rFonts w:ascii="Aptos" w:eastAsia="Aptos" w:hAnsi="Aptos" w:cs="Aptos"/>
          <w:i/>
          <w:iCs/>
        </w:rPr>
        <w:t>a</w:t>
      </w:r>
      <w:r w:rsidR="3119910D" w:rsidRPr="67D4C35E">
        <w:rPr>
          <w:rFonts w:ascii="Aptos" w:eastAsia="Aptos" w:hAnsi="Aptos" w:cs="Aptos"/>
          <w:i/>
          <w:iCs/>
        </w:rPr>
        <w:t xml:space="preserve"> ser</w:t>
      </w:r>
      <w:r w:rsidR="54EB9979" w:rsidRPr="67D4C35E">
        <w:rPr>
          <w:rFonts w:ascii="Aptos" w:eastAsia="Aptos" w:hAnsi="Aptos" w:cs="Aptos"/>
          <w:i/>
          <w:iCs/>
        </w:rPr>
        <w:t xml:space="preserve"> más que</w:t>
      </w:r>
      <w:r w:rsidR="0456FE2C" w:rsidRPr="67D4C35E">
        <w:rPr>
          <w:rFonts w:ascii="Aptos" w:eastAsia="Aptos" w:hAnsi="Aptos" w:cs="Aptos"/>
          <w:i/>
          <w:iCs/>
        </w:rPr>
        <w:t xml:space="preserve"> una</w:t>
      </w:r>
      <w:r w:rsidR="36548018" w:rsidRPr="67D4C35E">
        <w:rPr>
          <w:rFonts w:ascii="Aptos" w:eastAsia="Aptos" w:hAnsi="Aptos" w:cs="Aptos"/>
          <w:i/>
          <w:iCs/>
        </w:rPr>
        <w:t xml:space="preserve"> compañía</w:t>
      </w:r>
      <w:r w:rsidR="0456FE2C" w:rsidRPr="67D4C35E">
        <w:rPr>
          <w:rFonts w:ascii="Aptos" w:eastAsia="Aptos" w:hAnsi="Aptos" w:cs="Aptos"/>
          <w:i/>
          <w:iCs/>
        </w:rPr>
        <w:t xml:space="preserve"> que</w:t>
      </w:r>
      <w:r w:rsidR="3734D02F" w:rsidRPr="67D4C35E">
        <w:rPr>
          <w:rFonts w:ascii="Aptos" w:eastAsia="Aptos" w:hAnsi="Aptos" w:cs="Aptos"/>
          <w:i/>
          <w:iCs/>
        </w:rPr>
        <w:t xml:space="preserve"> vende</w:t>
      </w:r>
      <w:r w:rsidR="2440AE87" w:rsidRPr="67D4C35E">
        <w:rPr>
          <w:rFonts w:ascii="Aptos" w:eastAsia="Aptos" w:hAnsi="Aptos" w:cs="Aptos"/>
          <w:i/>
          <w:iCs/>
        </w:rPr>
        <w:t xml:space="preserve"> </w:t>
      </w:r>
      <w:r w:rsidR="0456FE2C" w:rsidRPr="67D4C35E">
        <w:rPr>
          <w:rFonts w:ascii="Aptos" w:eastAsia="Aptos" w:hAnsi="Aptos" w:cs="Aptos"/>
          <w:i/>
          <w:iCs/>
        </w:rPr>
        <w:t>vehículos de última generación. Nos enfocamos en construir una relación de largo plazo con</w:t>
      </w:r>
      <w:r w:rsidR="1B97F013" w:rsidRPr="67D4C35E">
        <w:rPr>
          <w:rFonts w:ascii="Aptos" w:eastAsia="Aptos" w:hAnsi="Aptos" w:cs="Aptos"/>
          <w:i/>
          <w:iCs/>
        </w:rPr>
        <w:t xml:space="preserve"> los</w:t>
      </w:r>
      <w:r w:rsidR="0456FE2C" w:rsidRPr="67D4C35E">
        <w:rPr>
          <w:rFonts w:ascii="Aptos" w:eastAsia="Aptos" w:hAnsi="Aptos" w:cs="Aptos"/>
          <w:i/>
          <w:iCs/>
        </w:rPr>
        <w:t xml:space="preserve"> clientes</w:t>
      </w:r>
      <w:r w:rsidR="770E3B0A" w:rsidRPr="67D4C35E">
        <w:rPr>
          <w:rFonts w:ascii="Aptos" w:eastAsia="Aptos" w:hAnsi="Aptos" w:cs="Aptos"/>
          <w:i/>
          <w:iCs/>
        </w:rPr>
        <w:t>, quienes son</w:t>
      </w:r>
      <w:r w:rsidR="064C21A1" w:rsidRPr="67D4C35E">
        <w:rPr>
          <w:rFonts w:ascii="Aptos" w:eastAsia="Aptos" w:hAnsi="Aptos" w:cs="Aptos"/>
          <w:i/>
          <w:iCs/>
        </w:rPr>
        <w:t xml:space="preserve"> el núcleo de</w:t>
      </w:r>
      <w:r w:rsidR="07AE4313" w:rsidRPr="67D4C35E">
        <w:rPr>
          <w:rFonts w:ascii="Aptos" w:eastAsia="Aptos" w:hAnsi="Aptos" w:cs="Aptos"/>
          <w:i/>
          <w:iCs/>
        </w:rPr>
        <w:t xml:space="preserve"> la </w:t>
      </w:r>
      <w:r w:rsidR="064C21A1" w:rsidRPr="67D4C35E">
        <w:rPr>
          <w:rFonts w:ascii="Aptos" w:eastAsia="Aptos" w:hAnsi="Aptos" w:cs="Aptos"/>
          <w:i/>
          <w:iCs/>
        </w:rPr>
        <w:t>estrategia</w:t>
      </w:r>
      <w:r w:rsidR="061C69A1" w:rsidRPr="67D4C35E">
        <w:rPr>
          <w:rFonts w:ascii="Aptos" w:eastAsia="Aptos" w:hAnsi="Aptos" w:cs="Aptos"/>
          <w:i/>
          <w:iCs/>
        </w:rPr>
        <w:t>,</w:t>
      </w:r>
      <w:r w:rsidR="17664FF1" w:rsidRPr="67D4C35E">
        <w:rPr>
          <w:rFonts w:ascii="Aptos" w:eastAsia="Aptos" w:hAnsi="Aptos" w:cs="Aptos"/>
          <w:i/>
          <w:iCs/>
        </w:rPr>
        <w:t xml:space="preserve"> y al brindarles</w:t>
      </w:r>
      <w:r w:rsidR="064C21A1" w:rsidRPr="67D4C35E">
        <w:rPr>
          <w:rFonts w:ascii="Aptos" w:eastAsia="Aptos" w:hAnsi="Aptos" w:cs="Aptos"/>
          <w:i/>
          <w:iCs/>
        </w:rPr>
        <w:t xml:space="preserve"> una atención</w:t>
      </w:r>
      <w:r w:rsidR="0456FE2C" w:rsidRPr="67D4C35E">
        <w:rPr>
          <w:rFonts w:ascii="Aptos" w:eastAsia="Aptos" w:hAnsi="Aptos" w:cs="Aptos"/>
          <w:i/>
          <w:iCs/>
        </w:rPr>
        <w:t xml:space="preserve"> pos</w:t>
      </w:r>
      <w:r w:rsidR="5294BC3D" w:rsidRPr="67D4C35E">
        <w:rPr>
          <w:rFonts w:ascii="Aptos" w:eastAsia="Aptos" w:hAnsi="Aptos" w:cs="Aptos"/>
          <w:i/>
          <w:iCs/>
        </w:rPr>
        <w:t>t</w:t>
      </w:r>
      <w:r w:rsidR="0456FE2C" w:rsidRPr="67D4C35E">
        <w:rPr>
          <w:rFonts w:ascii="Aptos" w:eastAsia="Aptos" w:hAnsi="Aptos" w:cs="Aptos"/>
          <w:i/>
          <w:iCs/>
        </w:rPr>
        <w:t>venta de</w:t>
      </w:r>
      <w:r w:rsidR="40E738EE" w:rsidRPr="67D4C35E">
        <w:rPr>
          <w:rFonts w:ascii="Aptos" w:eastAsia="Aptos" w:hAnsi="Aptos" w:cs="Aptos"/>
          <w:i/>
          <w:iCs/>
        </w:rPr>
        <w:t xml:space="preserve"> nivel premium, nos ganamos su confianza.</w:t>
      </w:r>
      <w:r w:rsidR="0456FE2C" w:rsidRPr="67D4C35E">
        <w:rPr>
          <w:rFonts w:ascii="Aptos" w:eastAsia="Aptos" w:hAnsi="Aptos" w:cs="Aptos"/>
          <w:i/>
          <w:iCs/>
        </w:rPr>
        <w:t xml:space="preserve"> Queremos que cada propietario de un</w:t>
      </w:r>
      <w:r w:rsidR="1D8EFE13" w:rsidRPr="67D4C35E">
        <w:rPr>
          <w:rFonts w:ascii="Aptos" w:eastAsia="Aptos" w:hAnsi="Aptos" w:cs="Aptos"/>
          <w:i/>
          <w:iCs/>
        </w:rPr>
        <w:t xml:space="preserve"> </w:t>
      </w:r>
      <w:r w:rsidR="60F575BA" w:rsidRPr="67D4C35E">
        <w:rPr>
          <w:rFonts w:ascii="Aptos" w:eastAsia="Aptos" w:hAnsi="Aptos" w:cs="Aptos"/>
          <w:i/>
          <w:iCs/>
        </w:rPr>
        <w:t>auto</w:t>
      </w:r>
      <w:r w:rsidR="0456FE2C" w:rsidRPr="67D4C35E">
        <w:rPr>
          <w:rFonts w:ascii="Aptos" w:eastAsia="Aptos" w:hAnsi="Aptos" w:cs="Aptos"/>
          <w:i/>
          <w:iCs/>
        </w:rPr>
        <w:t xml:space="preserve"> Chirey sepa que cuenta con un respaldo</w:t>
      </w:r>
      <w:r w:rsidR="6C9FCEF4" w:rsidRPr="67D4C35E">
        <w:rPr>
          <w:rFonts w:ascii="Aptos" w:eastAsia="Aptos" w:hAnsi="Aptos" w:cs="Aptos"/>
          <w:i/>
          <w:iCs/>
        </w:rPr>
        <w:t>, incluso cuando sale de las</w:t>
      </w:r>
      <w:r w:rsidR="20FFF1AC" w:rsidRPr="67D4C35E">
        <w:rPr>
          <w:rFonts w:ascii="Aptos" w:eastAsia="Aptos" w:hAnsi="Aptos" w:cs="Aptos"/>
          <w:i/>
          <w:iCs/>
        </w:rPr>
        <w:t xml:space="preserve"> concesionarias</w:t>
      </w:r>
      <w:r w:rsidR="6C9FCEF4" w:rsidRPr="67D4C35E">
        <w:rPr>
          <w:rFonts w:ascii="Aptos" w:eastAsia="Aptos" w:hAnsi="Aptos" w:cs="Aptos"/>
        </w:rPr>
        <w:t xml:space="preserve">”, comentó </w:t>
      </w:r>
      <w:r w:rsidR="0037539B" w:rsidRPr="0037539B">
        <w:rPr>
          <w:rFonts w:ascii="Aptos" w:eastAsia="Aptos" w:hAnsi="Aptos" w:cs="Aptos"/>
        </w:rPr>
        <w:t xml:space="preserve">Miguel Mercado, Aftersales Deputy Director </w:t>
      </w:r>
      <w:r w:rsidR="6C9FCEF4" w:rsidRPr="67D4C35E">
        <w:rPr>
          <w:rFonts w:ascii="Aptos" w:eastAsia="Aptos" w:hAnsi="Aptos" w:cs="Aptos"/>
        </w:rPr>
        <w:t xml:space="preserve">en Chirey Motor México. </w:t>
      </w:r>
    </w:p>
    <w:p w14:paraId="5D58BEF1" w14:textId="7E7ACBCB" w:rsidR="4E1ACFD9" w:rsidRDefault="6328D266" w:rsidP="67D4C35E">
      <w:pPr>
        <w:spacing w:before="240" w:after="240"/>
        <w:jc w:val="both"/>
        <w:rPr>
          <w:rFonts w:ascii="Aptos" w:eastAsia="Aptos" w:hAnsi="Aptos" w:cs="Aptos"/>
        </w:rPr>
      </w:pPr>
      <w:r w:rsidRPr="67D4C35E">
        <w:rPr>
          <w:rFonts w:ascii="Aptos" w:eastAsia="Aptos" w:hAnsi="Aptos" w:cs="Aptos"/>
        </w:rPr>
        <w:t>Desde el año pasado,</w:t>
      </w:r>
      <w:r w:rsidR="11CC8F64" w:rsidRPr="67D4C35E">
        <w:rPr>
          <w:rFonts w:ascii="Aptos" w:eastAsia="Aptos" w:hAnsi="Aptos" w:cs="Aptos"/>
        </w:rPr>
        <w:t xml:space="preserve"> </w:t>
      </w:r>
      <w:r w:rsidR="70CB62C7" w:rsidRPr="67D4C35E">
        <w:rPr>
          <w:rFonts w:ascii="Aptos" w:eastAsia="Aptos" w:hAnsi="Aptos" w:cs="Aptos"/>
          <w:b/>
          <w:bCs/>
        </w:rPr>
        <w:t>Chirey</w:t>
      </w:r>
      <w:r w:rsidR="4496FFE7" w:rsidRPr="67D4C35E">
        <w:rPr>
          <w:rFonts w:ascii="Aptos" w:eastAsia="Aptos" w:hAnsi="Aptos" w:cs="Aptos"/>
          <w:b/>
          <w:bCs/>
        </w:rPr>
        <w:t xml:space="preserve"> </w:t>
      </w:r>
      <w:r w:rsidR="4496FFE7" w:rsidRPr="67D4C35E">
        <w:rPr>
          <w:rFonts w:ascii="Aptos" w:eastAsia="Aptos" w:hAnsi="Aptos" w:cs="Aptos"/>
        </w:rPr>
        <w:t>pactó una alianza</w:t>
      </w:r>
      <w:r w:rsidR="70CB62C7" w:rsidRPr="67D4C35E">
        <w:rPr>
          <w:rFonts w:ascii="Aptos" w:eastAsia="Aptos" w:hAnsi="Aptos" w:cs="Aptos"/>
        </w:rPr>
        <w:t xml:space="preserve"> </w:t>
      </w:r>
      <w:r w:rsidR="3DFF584C" w:rsidRPr="67D4C35E">
        <w:rPr>
          <w:rFonts w:ascii="Aptos" w:eastAsia="Aptos" w:hAnsi="Aptos" w:cs="Aptos"/>
        </w:rPr>
        <w:t xml:space="preserve">con </w:t>
      </w:r>
      <w:r w:rsidR="70CB62C7" w:rsidRPr="67D4C35E">
        <w:rPr>
          <w:rFonts w:ascii="Aptos" w:eastAsia="Aptos" w:hAnsi="Aptos" w:cs="Aptos"/>
        </w:rPr>
        <w:t>DHL</w:t>
      </w:r>
      <w:r w:rsidR="553ED49C" w:rsidRPr="67D4C35E">
        <w:rPr>
          <w:rFonts w:ascii="Aptos" w:eastAsia="Aptos" w:hAnsi="Aptos" w:cs="Aptos"/>
        </w:rPr>
        <w:t xml:space="preserve"> para garantizar el suministro rápido y</w:t>
      </w:r>
      <w:r w:rsidR="3BA95BEA" w:rsidRPr="67D4C35E">
        <w:rPr>
          <w:rFonts w:ascii="Aptos" w:eastAsia="Aptos" w:hAnsi="Aptos" w:cs="Aptos"/>
        </w:rPr>
        <w:t xml:space="preserve"> funcional</w:t>
      </w:r>
      <w:r w:rsidR="553ED49C" w:rsidRPr="67D4C35E">
        <w:rPr>
          <w:rFonts w:ascii="Aptos" w:eastAsia="Aptos" w:hAnsi="Aptos" w:cs="Aptos"/>
        </w:rPr>
        <w:t xml:space="preserve"> de autopartes. </w:t>
      </w:r>
      <w:r w:rsidR="11CC8F64" w:rsidRPr="67D4C35E">
        <w:rPr>
          <w:rFonts w:ascii="Aptos" w:eastAsia="Aptos" w:hAnsi="Aptos" w:cs="Aptos"/>
        </w:rPr>
        <w:t>Esta sinergia</w:t>
      </w:r>
      <w:r w:rsidR="78818E2D" w:rsidRPr="67D4C35E">
        <w:rPr>
          <w:rFonts w:ascii="Aptos" w:eastAsia="Aptos" w:hAnsi="Aptos" w:cs="Aptos"/>
        </w:rPr>
        <w:t xml:space="preserve"> permitió </w:t>
      </w:r>
      <w:r w:rsidR="70CB62C7" w:rsidRPr="67D4C35E">
        <w:rPr>
          <w:rFonts w:ascii="Aptos" w:eastAsia="Aptos" w:hAnsi="Aptos" w:cs="Aptos"/>
        </w:rPr>
        <w:t xml:space="preserve">reducir el tiempo de entrega a </w:t>
      </w:r>
      <w:r w:rsidR="70CB62C7" w:rsidRPr="67D4C35E">
        <w:rPr>
          <w:rFonts w:ascii="Aptos" w:eastAsia="Aptos" w:hAnsi="Aptos" w:cs="Aptos"/>
        </w:rPr>
        <w:lastRenderedPageBreak/>
        <w:t>menos de tres días y aumentar la satisfacción del cliente del 85% al 94%, con la meta de superar el 95%</w:t>
      </w:r>
      <w:r w:rsidR="74D9BC5D" w:rsidRPr="67D4C35E">
        <w:rPr>
          <w:rFonts w:ascii="Aptos" w:eastAsia="Aptos" w:hAnsi="Aptos" w:cs="Aptos"/>
        </w:rPr>
        <w:t xml:space="preserve"> </w:t>
      </w:r>
      <w:r w:rsidR="27957F14" w:rsidRPr="67D4C35E">
        <w:rPr>
          <w:rFonts w:ascii="Aptos" w:eastAsia="Aptos" w:hAnsi="Aptos" w:cs="Aptos"/>
        </w:rPr>
        <w:t>durante</w:t>
      </w:r>
      <w:r w:rsidR="74D9BC5D" w:rsidRPr="67D4C35E">
        <w:rPr>
          <w:rFonts w:ascii="Aptos" w:eastAsia="Aptos" w:hAnsi="Aptos" w:cs="Aptos"/>
        </w:rPr>
        <w:t xml:space="preserve"> 2025. </w:t>
      </w:r>
    </w:p>
    <w:p w14:paraId="049FF00A" w14:textId="6C1BC273" w:rsidR="4E1ACFD9" w:rsidRDefault="70CB62C7" w:rsidP="67D4C35E">
      <w:pPr>
        <w:spacing w:before="240" w:after="240"/>
        <w:jc w:val="both"/>
        <w:rPr>
          <w:rFonts w:ascii="Aptos" w:eastAsia="Aptos" w:hAnsi="Aptos" w:cs="Aptos"/>
        </w:rPr>
      </w:pPr>
      <w:r w:rsidRPr="67D4C35E">
        <w:rPr>
          <w:rFonts w:ascii="Aptos" w:eastAsia="Aptos" w:hAnsi="Aptos" w:cs="Aptos"/>
        </w:rPr>
        <w:t>Actualmente, la empresa cuenta con un inventario de repuestos equivalente a 11 meses y un</w:t>
      </w:r>
      <w:r w:rsidR="15C3354A" w:rsidRPr="67D4C35E">
        <w:rPr>
          <w:rFonts w:ascii="Aptos" w:eastAsia="Aptos" w:hAnsi="Aptos" w:cs="Aptos"/>
        </w:rPr>
        <w:t xml:space="preserve"> vasto</w:t>
      </w:r>
      <w:r w:rsidRPr="67D4C35E">
        <w:rPr>
          <w:rFonts w:ascii="Aptos" w:eastAsia="Aptos" w:hAnsi="Aptos" w:cs="Aptos"/>
        </w:rPr>
        <w:t xml:space="preserve"> </w:t>
      </w:r>
      <w:r w:rsidRPr="67D4C35E">
        <w:rPr>
          <w:rFonts w:ascii="Aptos" w:eastAsia="Aptos" w:hAnsi="Aptos" w:cs="Aptos"/>
          <w:i/>
          <w:iCs/>
        </w:rPr>
        <w:t xml:space="preserve">stock </w:t>
      </w:r>
      <w:r w:rsidRPr="67D4C35E">
        <w:rPr>
          <w:rFonts w:ascii="Aptos" w:eastAsia="Aptos" w:hAnsi="Aptos" w:cs="Aptos"/>
        </w:rPr>
        <w:t>de</w:t>
      </w:r>
      <w:r w:rsidR="5F64B4F2" w:rsidRPr="67D4C35E">
        <w:rPr>
          <w:rFonts w:ascii="Aptos" w:eastAsia="Aptos" w:hAnsi="Aptos" w:cs="Aptos"/>
        </w:rPr>
        <w:t xml:space="preserve"> reserva</w:t>
      </w:r>
      <w:r w:rsidRPr="67D4C35E">
        <w:rPr>
          <w:rFonts w:ascii="Aptos" w:eastAsia="Aptos" w:hAnsi="Aptos" w:cs="Aptos"/>
        </w:rPr>
        <w:t xml:space="preserve"> en</w:t>
      </w:r>
      <w:r w:rsidR="2989A23E" w:rsidRPr="67D4C35E">
        <w:rPr>
          <w:rFonts w:ascii="Aptos" w:eastAsia="Aptos" w:hAnsi="Aptos" w:cs="Aptos"/>
        </w:rPr>
        <w:t>tre</w:t>
      </w:r>
      <w:r w:rsidRPr="67D4C35E">
        <w:rPr>
          <w:rFonts w:ascii="Aptos" w:eastAsia="Aptos" w:hAnsi="Aptos" w:cs="Aptos"/>
        </w:rPr>
        <w:t xml:space="preserve"> sus distribuidores</w:t>
      </w:r>
      <w:r w:rsidR="55913655" w:rsidRPr="67D4C35E">
        <w:rPr>
          <w:rFonts w:ascii="Aptos" w:eastAsia="Aptos" w:hAnsi="Aptos" w:cs="Aptos"/>
        </w:rPr>
        <w:t xml:space="preserve"> para brindar certeza de una</w:t>
      </w:r>
      <w:r w:rsidRPr="67D4C35E">
        <w:rPr>
          <w:rFonts w:ascii="Aptos" w:eastAsia="Aptos" w:hAnsi="Aptos" w:cs="Aptos"/>
        </w:rPr>
        <w:t xml:space="preserve"> disponibilidad continua. </w:t>
      </w:r>
      <w:r w:rsidR="5D4FBC46" w:rsidRPr="67D4C35E">
        <w:rPr>
          <w:rFonts w:ascii="Aptos" w:eastAsia="Aptos" w:hAnsi="Aptos" w:cs="Aptos"/>
        </w:rPr>
        <w:t>Asimismo</w:t>
      </w:r>
      <w:r w:rsidRPr="67D4C35E">
        <w:rPr>
          <w:rFonts w:ascii="Aptos" w:eastAsia="Aptos" w:hAnsi="Aptos" w:cs="Aptos"/>
        </w:rPr>
        <w:t xml:space="preserve">, se está negociando un tercer contrato con DHL para optimizar aún más los procesos de entrada, salida y envío </w:t>
      </w:r>
      <w:r w:rsidR="1D0BD65A" w:rsidRPr="67D4C35E">
        <w:rPr>
          <w:rFonts w:ascii="Aptos" w:eastAsia="Aptos" w:hAnsi="Aptos" w:cs="Aptos"/>
        </w:rPr>
        <w:t>de piezas</w:t>
      </w:r>
      <w:r w:rsidRPr="67D4C35E">
        <w:rPr>
          <w:rFonts w:ascii="Aptos" w:eastAsia="Aptos" w:hAnsi="Aptos" w:cs="Aptos"/>
        </w:rPr>
        <w:t>.</w:t>
      </w:r>
    </w:p>
    <w:p w14:paraId="3911B5FB" w14:textId="5F1863BB" w:rsidR="4E1ACFD9" w:rsidRDefault="6A644759" w:rsidP="67D4C35E">
      <w:pPr>
        <w:spacing w:before="240" w:after="240"/>
        <w:jc w:val="both"/>
        <w:rPr>
          <w:rFonts w:ascii="Aptos" w:eastAsia="Aptos" w:hAnsi="Aptos" w:cs="Aptos"/>
        </w:rPr>
      </w:pPr>
      <w:r w:rsidRPr="67D4C35E">
        <w:rPr>
          <w:rFonts w:ascii="Aptos" w:eastAsia="Aptos" w:hAnsi="Aptos" w:cs="Aptos"/>
        </w:rPr>
        <w:t>Por otro lado,</w:t>
      </w:r>
      <w:r w:rsidR="7C912C90" w:rsidRPr="67D4C35E">
        <w:rPr>
          <w:rFonts w:ascii="Aptos" w:eastAsia="Aptos" w:hAnsi="Aptos" w:cs="Aptos"/>
        </w:rPr>
        <w:t xml:space="preserve"> para</w:t>
      </w:r>
      <w:r w:rsidR="60E92AAE" w:rsidRPr="67D4C35E">
        <w:rPr>
          <w:rFonts w:ascii="Aptos" w:eastAsia="Aptos" w:hAnsi="Aptos" w:cs="Aptos"/>
        </w:rPr>
        <w:t xml:space="preserve"> garantizar la calidad</w:t>
      </w:r>
      <w:r w:rsidR="70CB62C7" w:rsidRPr="67D4C35E">
        <w:rPr>
          <w:rFonts w:ascii="Aptos" w:eastAsia="Aptos" w:hAnsi="Aptos" w:cs="Aptos"/>
        </w:rPr>
        <w:t xml:space="preserve"> en sus puntos de atención, </w:t>
      </w:r>
      <w:r w:rsidR="70CB62C7" w:rsidRPr="67D4C35E">
        <w:rPr>
          <w:rFonts w:ascii="Aptos" w:eastAsia="Aptos" w:hAnsi="Aptos" w:cs="Aptos"/>
          <w:b/>
          <w:bCs/>
        </w:rPr>
        <w:t>Chire</w:t>
      </w:r>
      <w:r w:rsidR="74A329AA" w:rsidRPr="67D4C35E">
        <w:rPr>
          <w:rFonts w:ascii="Aptos" w:eastAsia="Aptos" w:hAnsi="Aptos" w:cs="Aptos"/>
          <w:b/>
          <w:bCs/>
        </w:rPr>
        <w:t xml:space="preserve">y </w:t>
      </w:r>
      <w:r w:rsidR="74A329AA" w:rsidRPr="67D4C35E">
        <w:rPr>
          <w:rFonts w:ascii="Aptos" w:eastAsia="Aptos" w:hAnsi="Aptos" w:cs="Aptos"/>
        </w:rPr>
        <w:t xml:space="preserve">logró la certificación </w:t>
      </w:r>
      <w:r w:rsidR="29D03BF6" w:rsidRPr="67D4C35E">
        <w:rPr>
          <w:rFonts w:ascii="Aptos" w:eastAsia="Aptos" w:hAnsi="Aptos" w:cs="Aptos"/>
        </w:rPr>
        <w:t>d</w:t>
      </w:r>
      <w:r w:rsidR="70CB62C7" w:rsidRPr="67D4C35E">
        <w:rPr>
          <w:rFonts w:ascii="Aptos" w:eastAsia="Aptos" w:hAnsi="Aptos" w:cs="Aptos"/>
        </w:rPr>
        <w:t>e 69 distribuidores</w:t>
      </w:r>
      <w:r w:rsidR="59538E3D" w:rsidRPr="67D4C35E">
        <w:rPr>
          <w:rFonts w:ascii="Aptos" w:eastAsia="Aptos" w:hAnsi="Aptos" w:cs="Aptos"/>
        </w:rPr>
        <w:t xml:space="preserve"> con</w:t>
      </w:r>
      <w:r w:rsidR="70CB62C7" w:rsidRPr="67D4C35E">
        <w:rPr>
          <w:rFonts w:ascii="Aptos" w:eastAsia="Aptos" w:hAnsi="Aptos" w:cs="Aptos"/>
        </w:rPr>
        <w:t xml:space="preserve"> nuevos estándares en personal y equipamiento. </w:t>
      </w:r>
      <w:r w:rsidR="11A5E3E6" w:rsidRPr="67D4C35E">
        <w:rPr>
          <w:rFonts w:ascii="Aptos" w:eastAsia="Aptos" w:hAnsi="Aptos" w:cs="Aptos"/>
        </w:rPr>
        <w:t>E</w:t>
      </w:r>
      <w:r w:rsidR="70CB62C7" w:rsidRPr="67D4C35E">
        <w:rPr>
          <w:rFonts w:ascii="Aptos" w:eastAsia="Aptos" w:hAnsi="Aptos" w:cs="Aptos"/>
        </w:rPr>
        <w:t xml:space="preserve">l desempeño ahora está vinculado a la política comercial de la </w:t>
      </w:r>
      <w:r w:rsidR="48D4D847" w:rsidRPr="67D4C35E">
        <w:rPr>
          <w:rFonts w:ascii="Aptos" w:eastAsia="Aptos" w:hAnsi="Aptos" w:cs="Aptos"/>
        </w:rPr>
        <w:t>marca, generando</w:t>
      </w:r>
      <w:r w:rsidR="70CB62C7" w:rsidRPr="67D4C35E">
        <w:rPr>
          <w:rFonts w:ascii="Aptos" w:eastAsia="Aptos" w:hAnsi="Aptos" w:cs="Aptos"/>
        </w:rPr>
        <w:t xml:space="preserve"> hasta en un 30% el reembolso mensual de los </w:t>
      </w:r>
      <w:r w:rsidR="4BB9C8CC" w:rsidRPr="67D4C35E">
        <w:rPr>
          <w:rFonts w:ascii="Aptos" w:eastAsia="Aptos" w:hAnsi="Aptos" w:cs="Aptos"/>
        </w:rPr>
        <w:t>distribuidores, incentivando</w:t>
      </w:r>
      <w:r w:rsidR="70CB62C7" w:rsidRPr="67D4C35E">
        <w:rPr>
          <w:rFonts w:ascii="Aptos" w:eastAsia="Aptos" w:hAnsi="Aptos" w:cs="Aptos"/>
        </w:rPr>
        <w:t xml:space="preserve"> un</w:t>
      </w:r>
      <w:r w:rsidR="2CCE4300" w:rsidRPr="67D4C35E">
        <w:rPr>
          <w:rFonts w:ascii="Aptos" w:eastAsia="Aptos" w:hAnsi="Aptos" w:cs="Aptos"/>
        </w:rPr>
        <w:t>a operación</w:t>
      </w:r>
      <w:r w:rsidR="70CB62C7" w:rsidRPr="67D4C35E">
        <w:rPr>
          <w:rFonts w:ascii="Aptos" w:eastAsia="Aptos" w:hAnsi="Aptos" w:cs="Aptos"/>
        </w:rPr>
        <w:t xml:space="preserve"> más alinead</w:t>
      </w:r>
      <w:r w:rsidR="32BEDDB0" w:rsidRPr="67D4C35E">
        <w:rPr>
          <w:rFonts w:ascii="Aptos" w:eastAsia="Aptos" w:hAnsi="Aptos" w:cs="Aptos"/>
        </w:rPr>
        <w:t>a</w:t>
      </w:r>
      <w:r w:rsidR="70CB62C7" w:rsidRPr="67D4C35E">
        <w:rPr>
          <w:rFonts w:ascii="Aptos" w:eastAsia="Aptos" w:hAnsi="Aptos" w:cs="Aptos"/>
        </w:rPr>
        <w:t xml:space="preserve"> con las expectativas de los clientes.</w:t>
      </w:r>
    </w:p>
    <w:p w14:paraId="771EA75F" w14:textId="71F60D24" w:rsidR="4E1ACFD9" w:rsidRDefault="6E5E4C34" w:rsidP="67D4C35E">
      <w:pPr>
        <w:spacing w:before="240" w:after="240"/>
        <w:jc w:val="both"/>
        <w:rPr>
          <w:rFonts w:ascii="Aptos" w:eastAsia="Aptos" w:hAnsi="Aptos" w:cs="Aptos"/>
        </w:rPr>
      </w:pPr>
      <w:r w:rsidRPr="67D4C35E">
        <w:rPr>
          <w:rFonts w:ascii="Aptos" w:eastAsia="Aptos" w:hAnsi="Aptos" w:cs="Aptos"/>
        </w:rPr>
        <w:t>Con el fin de</w:t>
      </w:r>
      <w:r w:rsidR="0746B997" w:rsidRPr="67D4C35E">
        <w:rPr>
          <w:rFonts w:ascii="Aptos" w:eastAsia="Aptos" w:hAnsi="Aptos" w:cs="Aptos"/>
        </w:rPr>
        <w:t xml:space="preserve"> </w:t>
      </w:r>
      <w:r w:rsidR="19CFE409" w:rsidRPr="67D4C35E">
        <w:rPr>
          <w:rFonts w:ascii="Aptos" w:eastAsia="Aptos" w:hAnsi="Aptos" w:cs="Aptos"/>
        </w:rPr>
        <w:t>elevar</w:t>
      </w:r>
      <w:r w:rsidR="70CB62C7" w:rsidRPr="67D4C35E">
        <w:rPr>
          <w:rFonts w:ascii="Aptos" w:eastAsia="Aptos" w:hAnsi="Aptos" w:cs="Aptos"/>
        </w:rPr>
        <w:t xml:space="preserve"> la</w:t>
      </w:r>
      <w:r w:rsidR="4F0672E6" w:rsidRPr="67D4C35E">
        <w:rPr>
          <w:rFonts w:ascii="Aptos" w:eastAsia="Aptos" w:hAnsi="Aptos" w:cs="Aptos"/>
        </w:rPr>
        <w:t xml:space="preserve"> productividad</w:t>
      </w:r>
      <w:r w:rsidR="70CB62C7" w:rsidRPr="67D4C35E">
        <w:rPr>
          <w:rFonts w:ascii="Aptos" w:eastAsia="Aptos" w:hAnsi="Aptos" w:cs="Aptos"/>
        </w:rPr>
        <w:t xml:space="preserve"> en la</w:t>
      </w:r>
      <w:r w:rsidR="12DF49A3" w:rsidRPr="67D4C35E">
        <w:rPr>
          <w:rFonts w:ascii="Aptos" w:eastAsia="Aptos" w:hAnsi="Aptos" w:cs="Aptos"/>
        </w:rPr>
        <w:t xml:space="preserve"> supervisión</w:t>
      </w:r>
      <w:r w:rsidR="70CB62C7" w:rsidRPr="67D4C35E">
        <w:rPr>
          <w:rFonts w:ascii="Aptos" w:eastAsia="Aptos" w:hAnsi="Aptos" w:cs="Aptos"/>
        </w:rPr>
        <w:t xml:space="preserve"> de</w:t>
      </w:r>
      <w:r w:rsidR="56C8CE9C" w:rsidRPr="67D4C35E">
        <w:rPr>
          <w:rFonts w:ascii="Aptos" w:eastAsia="Aptos" w:hAnsi="Aptos" w:cs="Aptos"/>
        </w:rPr>
        <w:t xml:space="preserve"> VOR</w:t>
      </w:r>
      <w:r w:rsidR="70CB62C7" w:rsidRPr="67D4C35E">
        <w:rPr>
          <w:rFonts w:ascii="Aptos" w:eastAsia="Aptos" w:hAnsi="Aptos" w:cs="Aptos"/>
        </w:rPr>
        <w:t xml:space="preserve">, </w:t>
      </w:r>
      <w:r w:rsidR="70CB62C7" w:rsidRPr="67D4C35E">
        <w:rPr>
          <w:rFonts w:ascii="Aptos" w:eastAsia="Aptos" w:hAnsi="Aptos" w:cs="Aptos"/>
          <w:b/>
          <w:bCs/>
        </w:rPr>
        <w:t>Chirey</w:t>
      </w:r>
      <w:r w:rsidR="17057A56" w:rsidRPr="67D4C35E">
        <w:rPr>
          <w:rFonts w:ascii="Aptos" w:eastAsia="Aptos" w:hAnsi="Aptos" w:cs="Aptos"/>
          <w:b/>
          <w:bCs/>
        </w:rPr>
        <w:t xml:space="preserve"> </w:t>
      </w:r>
      <w:r w:rsidR="17057A56" w:rsidRPr="67D4C35E">
        <w:rPr>
          <w:rFonts w:ascii="Aptos" w:eastAsia="Aptos" w:hAnsi="Aptos" w:cs="Aptos"/>
        </w:rPr>
        <w:t>formó</w:t>
      </w:r>
      <w:r w:rsidR="70CB62C7" w:rsidRPr="67D4C35E">
        <w:rPr>
          <w:rFonts w:ascii="Aptos" w:eastAsia="Aptos" w:hAnsi="Aptos" w:cs="Aptos"/>
        </w:rPr>
        <w:t xml:space="preserve"> un equipo</w:t>
      </w:r>
      <w:r w:rsidR="1BCBD956" w:rsidRPr="67D4C35E">
        <w:rPr>
          <w:rFonts w:ascii="Aptos" w:eastAsia="Aptos" w:hAnsi="Aptos" w:cs="Aptos"/>
        </w:rPr>
        <w:t xml:space="preserve"> dedicado</w:t>
      </w:r>
      <w:r w:rsidR="4C673988" w:rsidRPr="67D4C35E">
        <w:rPr>
          <w:rFonts w:ascii="Aptos" w:eastAsia="Aptos" w:hAnsi="Aptos" w:cs="Aptos"/>
        </w:rPr>
        <w:t xml:space="preserve"> a ello</w:t>
      </w:r>
      <w:r w:rsidR="70CB62C7" w:rsidRPr="67D4C35E">
        <w:rPr>
          <w:rFonts w:ascii="Aptos" w:eastAsia="Aptos" w:hAnsi="Aptos" w:cs="Aptos"/>
        </w:rPr>
        <w:t>, que da seguimiento y promueve soluciones</w:t>
      </w:r>
      <w:r w:rsidR="1F0BBB92" w:rsidRPr="67D4C35E">
        <w:rPr>
          <w:rFonts w:ascii="Aptos" w:eastAsia="Aptos" w:hAnsi="Aptos" w:cs="Aptos"/>
        </w:rPr>
        <w:t xml:space="preserve"> diarias</w:t>
      </w:r>
      <w:r w:rsidR="70CB62C7" w:rsidRPr="67D4C35E">
        <w:rPr>
          <w:rFonts w:ascii="Aptos" w:eastAsia="Aptos" w:hAnsi="Aptos" w:cs="Aptos"/>
        </w:rPr>
        <w:t xml:space="preserve">. </w:t>
      </w:r>
      <w:r w:rsidR="079FA687" w:rsidRPr="67D4C35E">
        <w:rPr>
          <w:rFonts w:ascii="Aptos" w:eastAsia="Aptos" w:hAnsi="Aptos" w:cs="Aptos"/>
        </w:rPr>
        <w:t>L</w:t>
      </w:r>
      <w:r w:rsidR="70CB62C7" w:rsidRPr="67D4C35E">
        <w:rPr>
          <w:rFonts w:ascii="Aptos" w:eastAsia="Aptos" w:hAnsi="Aptos" w:cs="Aptos"/>
        </w:rPr>
        <w:t>a empresa está firmando acuerdos con aseguradoras para ampliar la red de centros de pintura y hojalatería</w:t>
      </w:r>
      <w:r w:rsidR="6042CF70" w:rsidRPr="67D4C35E">
        <w:rPr>
          <w:rFonts w:ascii="Aptos" w:eastAsia="Aptos" w:hAnsi="Aptos" w:cs="Aptos"/>
        </w:rPr>
        <w:t xml:space="preserve"> para</w:t>
      </w:r>
      <w:r w:rsidR="70CB62C7" w:rsidRPr="67D4C35E">
        <w:rPr>
          <w:rFonts w:ascii="Aptos" w:eastAsia="Aptos" w:hAnsi="Aptos" w:cs="Aptos"/>
        </w:rPr>
        <w:t xml:space="preserve"> reducir los tiempos de</w:t>
      </w:r>
      <w:r w:rsidR="31328AED" w:rsidRPr="67D4C35E">
        <w:rPr>
          <w:rFonts w:ascii="Aptos" w:eastAsia="Aptos" w:hAnsi="Aptos" w:cs="Aptos"/>
        </w:rPr>
        <w:t xml:space="preserve"> </w:t>
      </w:r>
      <w:r w:rsidR="7266B19B" w:rsidRPr="67D4C35E">
        <w:rPr>
          <w:rFonts w:ascii="Aptos" w:eastAsia="Aptos" w:hAnsi="Aptos" w:cs="Aptos"/>
        </w:rPr>
        <w:t>r</w:t>
      </w:r>
      <w:r w:rsidR="31328AED" w:rsidRPr="67D4C35E">
        <w:rPr>
          <w:rFonts w:ascii="Aptos" w:eastAsia="Aptos" w:hAnsi="Aptos" w:cs="Aptos"/>
        </w:rPr>
        <w:t>eparación</w:t>
      </w:r>
      <w:r w:rsidR="70CB62C7" w:rsidRPr="67D4C35E">
        <w:rPr>
          <w:rFonts w:ascii="Aptos" w:eastAsia="Aptos" w:hAnsi="Aptos" w:cs="Aptos"/>
        </w:rPr>
        <w:t>.</w:t>
      </w:r>
    </w:p>
    <w:p w14:paraId="735B6153" w14:textId="00615BA0" w:rsidR="4E1ACFD9" w:rsidRDefault="4DAABEEA" w:rsidP="67D4C35E">
      <w:pPr>
        <w:spacing w:before="240" w:after="240"/>
        <w:jc w:val="both"/>
        <w:rPr>
          <w:rFonts w:ascii="Aptos" w:eastAsia="Aptos" w:hAnsi="Aptos" w:cs="Aptos"/>
        </w:rPr>
      </w:pPr>
      <w:r w:rsidRPr="67D4C35E">
        <w:rPr>
          <w:rFonts w:ascii="Aptos" w:eastAsia="Aptos" w:hAnsi="Aptos" w:cs="Aptos"/>
        </w:rPr>
        <w:t xml:space="preserve">La marca china </w:t>
      </w:r>
      <w:r w:rsidR="70CB62C7" w:rsidRPr="67D4C35E">
        <w:rPr>
          <w:rFonts w:ascii="Aptos" w:eastAsia="Aptos" w:hAnsi="Aptos" w:cs="Aptos"/>
        </w:rPr>
        <w:t>también</w:t>
      </w:r>
      <w:r w:rsidR="2980FC45" w:rsidRPr="67D4C35E">
        <w:rPr>
          <w:rFonts w:ascii="Aptos" w:eastAsia="Aptos" w:hAnsi="Aptos" w:cs="Aptos"/>
        </w:rPr>
        <w:t xml:space="preserve"> invierte</w:t>
      </w:r>
      <w:r w:rsidR="70CB62C7" w:rsidRPr="67D4C35E">
        <w:rPr>
          <w:rFonts w:ascii="Aptos" w:eastAsia="Aptos" w:hAnsi="Aptos" w:cs="Aptos"/>
        </w:rPr>
        <w:t xml:space="preserve"> en el</w:t>
      </w:r>
      <w:r w:rsidR="07F1E733" w:rsidRPr="67D4C35E">
        <w:rPr>
          <w:rFonts w:ascii="Aptos" w:eastAsia="Aptos" w:hAnsi="Aptos" w:cs="Aptos"/>
        </w:rPr>
        <w:t xml:space="preserve"> fomento</w:t>
      </w:r>
      <w:r w:rsidR="70CB62C7" w:rsidRPr="67D4C35E">
        <w:rPr>
          <w:rFonts w:ascii="Aptos" w:eastAsia="Aptos" w:hAnsi="Aptos" w:cs="Aptos"/>
        </w:rPr>
        <w:t xml:space="preserve"> de talento especializado mediante la ampliación de su centro de capacitación y una colaboración con</w:t>
      </w:r>
      <w:r w:rsidR="3B63DCD5" w:rsidRPr="67D4C35E">
        <w:rPr>
          <w:rFonts w:ascii="Aptos" w:eastAsia="Aptos" w:hAnsi="Aptos" w:cs="Aptos"/>
        </w:rPr>
        <w:t xml:space="preserve"> la institución de formación profesional</w:t>
      </w:r>
      <w:r w:rsidR="70CB62C7" w:rsidRPr="67D4C35E">
        <w:rPr>
          <w:rFonts w:ascii="Aptos" w:eastAsia="Aptos" w:hAnsi="Aptos" w:cs="Aptos"/>
        </w:rPr>
        <w:t xml:space="preserve"> Cedva</w:t>
      </w:r>
      <w:r w:rsidR="7AB610BD" w:rsidRPr="67D4C35E">
        <w:rPr>
          <w:rFonts w:ascii="Aptos" w:eastAsia="Aptos" w:hAnsi="Aptos" w:cs="Aptos"/>
        </w:rPr>
        <w:t xml:space="preserve"> para</w:t>
      </w:r>
      <w:r w:rsidR="70CB62C7" w:rsidRPr="67D4C35E">
        <w:rPr>
          <w:rFonts w:ascii="Aptos" w:eastAsia="Aptos" w:hAnsi="Aptos" w:cs="Aptos"/>
        </w:rPr>
        <w:t xml:space="preserve"> entrenar a nuevos técnicos de mantenimiento. Como parte de est</w:t>
      </w:r>
      <w:r w:rsidR="43456CBC" w:rsidRPr="67D4C35E">
        <w:rPr>
          <w:rFonts w:ascii="Aptos" w:eastAsia="Aptos" w:hAnsi="Aptos" w:cs="Aptos"/>
        </w:rPr>
        <w:t xml:space="preserve">a </w:t>
      </w:r>
      <w:r w:rsidR="13275642" w:rsidRPr="67D4C35E">
        <w:rPr>
          <w:rFonts w:ascii="Aptos" w:eastAsia="Aptos" w:hAnsi="Aptos" w:cs="Aptos"/>
        </w:rPr>
        <w:t>acción</w:t>
      </w:r>
      <w:r w:rsidR="70CB62C7" w:rsidRPr="67D4C35E">
        <w:rPr>
          <w:rFonts w:ascii="Aptos" w:eastAsia="Aptos" w:hAnsi="Aptos" w:cs="Aptos"/>
        </w:rPr>
        <w:t>, lo</w:t>
      </w:r>
      <w:r w:rsidR="28206FE9" w:rsidRPr="67D4C35E">
        <w:rPr>
          <w:rFonts w:ascii="Aptos" w:eastAsia="Aptos" w:hAnsi="Aptos" w:cs="Aptos"/>
        </w:rPr>
        <w:t>s</w:t>
      </w:r>
      <w:r w:rsidR="70CB62C7" w:rsidRPr="67D4C35E">
        <w:rPr>
          <w:rFonts w:ascii="Aptos" w:eastAsia="Aptos" w:hAnsi="Aptos" w:cs="Aptos"/>
        </w:rPr>
        <w:t xml:space="preserve"> estudiantes</w:t>
      </w:r>
      <w:r w:rsidR="10A4613D" w:rsidRPr="67D4C35E">
        <w:rPr>
          <w:rFonts w:ascii="Aptos" w:eastAsia="Aptos" w:hAnsi="Aptos" w:cs="Aptos"/>
        </w:rPr>
        <w:t xml:space="preserve"> más sobresalientes</w:t>
      </w:r>
      <w:r w:rsidR="70CB62C7" w:rsidRPr="67D4C35E">
        <w:rPr>
          <w:rFonts w:ascii="Aptos" w:eastAsia="Aptos" w:hAnsi="Aptos" w:cs="Aptos"/>
        </w:rPr>
        <w:t xml:space="preserve"> serán seleccionados para integrarse a</w:t>
      </w:r>
      <w:r w:rsidR="35566D23" w:rsidRPr="67D4C35E">
        <w:rPr>
          <w:rFonts w:ascii="Aptos" w:eastAsia="Aptos" w:hAnsi="Aptos" w:cs="Aptos"/>
        </w:rPr>
        <w:t xml:space="preserve"> </w:t>
      </w:r>
      <w:r w:rsidR="35566D23" w:rsidRPr="67D4C35E">
        <w:rPr>
          <w:rFonts w:ascii="Aptos" w:eastAsia="Aptos" w:hAnsi="Aptos" w:cs="Aptos"/>
          <w:b/>
          <w:bCs/>
        </w:rPr>
        <w:t>Chirey</w:t>
      </w:r>
      <w:r w:rsidR="3DE201D2" w:rsidRPr="67D4C35E">
        <w:rPr>
          <w:rFonts w:ascii="Aptos" w:eastAsia="Aptos" w:hAnsi="Aptos" w:cs="Aptos"/>
          <w:b/>
          <w:bCs/>
        </w:rPr>
        <w:t xml:space="preserve"> </w:t>
      </w:r>
      <w:r w:rsidR="3DE201D2" w:rsidRPr="67D4C35E">
        <w:rPr>
          <w:rFonts w:ascii="Aptos" w:eastAsia="Aptos" w:hAnsi="Aptos" w:cs="Aptos"/>
        </w:rPr>
        <w:t>con el fin de</w:t>
      </w:r>
      <w:r w:rsidR="70CB62C7" w:rsidRPr="67D4C35E">
        <w:rPr>
          <w:rFonts w:ascii="Aptos" w:eastAsia="Aptos" w:hAnsi="Aptos" w:cs="Aptos"/>
        </w:rPr>
        <w:t xml:space="preserve"> fortalecer sus capacidades</w:t>
      </w:r>
      <w:r w:rsidR="203C7175" w:rsidRPr="67D4C35E">
        <w:rPr>
          <w:rFonts w:ascii="Aptos" w:eastAsia="Aptos" w:hAnsi="Aptos" w:cs="Aptos"/>
        </w:rPr>
        <w:t xml:space="preserve">. </w:t>
      </w:r>
    </w:p>
    <w:p w14:paraId="080E2CBD" w14:textId="76A34A01" w:rsidR="4E1ACFD9" w:rsidRDefault="70CB62C7" w:rsidP="67D4C35E">
      <w:pPr>
        <w:spacing w:before="240" w:after="240"/>
        <w:jc w:val="both"/>
        <w:rPr>
          <w:rFonts w:ascii="Aptos" w:eastAsia="Aptos" w:hAnsi="Aptos" w:cs="Aptos"/>
        </w:rPr>
      </w:pPr>
      <w:r w:rsidRPr="67D4C35E">
        <w:rPr>
          <w:rFonts w:ascii="Aptos" w:eastAsia="Aptos" w:hAnsi="Aptos" w:cs="Aptos"/>
        </w:rPr>
        <w:t>En cuanto a</w:t>
      </w:r>
      <w:r w:rsidR="22DDC630" w:rsidRPr="67D4C35E">
        <w:rPr>
          <w:rFonts w:ascii="Aptos" w:eastAsia="Aptos" w:hAnsi="Aptos" w:cs="Aptos"/>
        </w:rPr>
        <w:t xml:space="preserve"> las</w:t>
      </w:r>
      <w:r w:rsidRPr="67D4C35E">
        <w:rPr>
          <w:rFonts w:ascii="Aptos" w:eastAsia="Aptos" w:hAnsi="Aptos" w:cs="Aptos"/>
        </w:rPr>
        <w:t xml:space="preserve"> garantía</w:t>
      </w:r>
      <w:r w:rsidR="43C0E178" w:rsidRPr="67D4C35E">
        <w:rPr>
          <w:rFonts w:ascii="Aptos" w:eastAsia="Aptos" w:hAnsi="Aptos" w:cs="Aptos"/>
        </w:rPr>
        <w:t>s</w:t>
      </w:r>
      <w:r w:rsidR="006DED77" w:rsidRPr="67D4C35E">
        <w:rPr>
          <w:rFonts w:ascii="Aptos" w:eastAsia="Aptos" w:hAnsi="Aptos" w:cs="Aptos"/>
        </w:rPr>
        <w:t xml:space="preserve"> competitivas</w:t>
      </w:r>
      <w:r w:rsidRPr="67D4C35E">
        <w:rPr>
          <w:rFonts w:ascii="Aptos" w:eastAsia="Aptos" w:hAnsi="Aptos" w:cs="Aptos"/>
        </w:rPr>
        <w:t xml:space="preserve">, </w:t>
      </w:r>
      <w:r w:rsidRPr="67D4C35E">
        <w:rPr>
          <w:rFonts w:ascii="Aptos" w:eastAsia="Aptos" w:hAnsi="Aptos" w:cs="Aptos"/>
          <w:b/>
          <w:bCs/>
        </w:rPr>
        <w:t>Chirey</w:t>
      </w:r>
      <w:r w:rsidR="75E9A58B" w:rsidRPr="67D4C35E">
        <w:rPr>
          <w:rFonts w:ascii="Aptos" w:eastAsia="Aptos" w:hAnsi="Aptos" w:cs="Aptos"/>
          <w:b/>
          <w:bCs/>
        </w:rPr>
        <w:t xml:space="preserve"> </w:t>
      </w:r>
      <w:r w:rsidR="75E9A58B" w:rsidRPr="67D4C35E">
        <w:rPr>
          <w:rFonts w:ascii="Aptos" w:eastAsia="Aptos" w:hAnsi="Aptos" w:cs="Aptos"/>
        </w:rPr>
        <w:t>brinda</w:t>
      </w:r>
      <w:r w:rsidR="02DEF59D" w:rsidRPr="67D4C35E">
        <w:rPr>
          <w:rFonts w:ascii="Aptos" w:eastAsia="Aptos" w:hAnsi="Aptos" w:cs="Aptos"/>
        </w:rPr>
        <w:t xml:space="preserve"> las siguientes</w:t>
      </w:r>
      <w:r w:rsidR="1130B32F" w:rsidRPr="67D4C35E">
        <w:rPr>
          <w:rFonts w:ascii="Aptos" w:eastAsia="Aptos" w:hAnsi="Aptos" w:cs="Aptos"/>
        </w:rPr>
        <w:t xml:space="preserve">: </w:t>
      </w:r>
    </w:p>
    <w:p w14:paraId="4C8EB886" w14:textId="26AA317D" w:rsidR="4E1ACFD9" w:rsidRDefault="166CF0F6" w:rsidP="67D4C35E">
      <w:pPr>
        <w:pStyle w:val="Prrafodelista"/>
        <w:numPr>
          <w:ilvl w:val="0"/>
          <w:numId w:val="2"/>
        </w:numPr>
        <w:spacing w:before="240" w:after="240"/>
        <w:jc w:val="both"/>
        <w:rPr>
          <w:rFonts w:ascii="Aptos" w:eastAsia="Aptos" w:hAnsi="Aptos" w:cs="Aptos"/>
        </w:rPr>
      </w:pPr>
      <w:r w:rsidRPr="67D4C35E">
        <w:rPr>
          <w:rFonts w:ascii="Aptos" w:eastAsia="Aptos" w:hAnsi="Aptos" w:cs="Aptos"/>
        </w:rPr>
        <w:t>C</w:t>
      </w:r>
      <w:r w:rsidR="75E1690E" w:rsidRPr="67D4C35E">
        <w:rPr>
          <w:rFonts w:ascii="Aptos" w:eastAsia="Aptos" w:hAnsi="Aptos" w:cs="Aptos"/>
        </w:rPr>
        <w:t>inco</w:t>
      </w:r>
      <w:r w:rsidR="70CB62C7" w:rsidRPr="67D4C35E">
        <w:rPr>
          <w:rFonts w:ascii="Aptos" w:eastAsia="Aptos" w:hAnsi="Aptos" w:cs="Aptos"/>
        </w:rPr>
        <w:t xml:space="preserve"> años o 150,000 km para</w:t>
      </w:r>
      <w:r w:rsidR="36649844" w:rsidRPr="67D4C35E">
        <w:rPr>
          <w:rFonts w:ascii="Aptos" w:eastAsia="Aptos" w:hAnsi="Aptos" w:cs="Aptos"/>
        </w:rPr>
        <w:t xml:space="preserve"> modelos</w:t>
      </w:r>
      <w:r w:rsidR="70CB62C7" w:rsidRPr="67D4C35E">
        <w:rPr>
          <w:rFonts w:ascii="Aptos" w:eastAsia="Aptos" w:hAnsi="Aptos" w:cs="Aptos"/>
        </w:rPr>
        <w:t xml:space="preserve"> de combustión, con una</w:t>
      </w:r>
      <w:r w:rsidR="01C57597" w:rsidRPr="67D4C35E">
        <w:rPr>
          <w:rFonts w:ascii="Aptos" w:eastAsia="Aptos" w:hAnsi="Aptos" w:cs="Aptos"/>
        </w:rPr>
        <w:t xml:space="preserve"> extensión</w:t>
      </w:r>
      <w:r w:rsidR="70CB62C7" w:rsidRPr="67D4C35E">
        <w:rPr>
          <w:rFonts w:ascii="Aptos" w:eastAsia="Aptos" w:hAnsi="Aptos" w:cs="Aptos"/>
        </w:rPr>
        <w:t xml:space="preserve"> de 10 años </w:t>
      </w:r>
      <w:r w:rsidR="2E2AC33A" w:rsidRPr="67D4C35E">
        <w:rPr>
          <w:rFonts w:ascii="Aptos" w:eastAsia="Aptos" w:hAnsi="Aptos" w:cs="Aptos"/>
        </w:rPr>
        <w:t>o un</w:t>
      </w:r>
      <w:r w:rsidR="70CB62C7" w:rsidRPr="67D4C35E">
        <w:rPr>
          <w:rFonts w:ascii="Aptos" w:eastAsia="Aptos" w:hAnsi="Aptos" w:cs="Aptos"/>
        </w:rPr>
        <w:t xml:space="preserve"> millón de km para el motor. </w:t>
      </w:r>
    </w:p>
    <w:p w14:paraId="0DF75CCA" w14:textId="2B155CF2" w:rsidR="4E1ACFD9" w:rsidRDefault="30872363" w:rsidP="67D4C35E">
      <w:pPr>
        <w:pStyle w:val="Prrafodelista"/>
        <w:numPr>
          <w:ilvl w:val="0"/>
          <w:numId w:val="2"/>
        </w:numPr>
        <w:spacing w:before="240" w:after="240"/>
        <w:jc w:val="both"/>
        <w:rPr>
          <w:rFonts w:ascii="Aptos" w:eastAsia="Aptos" w:hAnsi="Aptos" w:cs="Aptos"/>
        </w:rPr>
      </w:pPr>
      <w:r w:rsidRPr="67D4C35E">
        <w:rPr>
          <w:rFonts w:ascii="Aptos" w:eastAsia="Aptos" w:hAnsi="Aptos" w:cs="Aptos"/>
        </w:rPr>
        <w:t>S</w:t>
      </w:r>
      <w:r w:rsidR="33366D0D" w:rsidRPr="67D4C35E">
        <w:rPr>
          <w:rFonts w:ascii="Aptos" w:eastAsia="Aptos" w:hAnsi="Aptos" w:cs="Aptos"/>
        </w:rPr>
        <w:t>iete</w:t>
      </w:r>
      <w:r w:rsidR="70CB62C7" w:rsidRPr="67D4C35E">
        <w:rPr>
          <w:rFonts w:ascii="Aptos" w:eastAsia="Aptos" w:hAnsi="Aptos" w:cs="Aptos"/>
        </w:rPr>
        <w:t xml:space="preserve"> años o 200,000 km</w:t>
      </w:r>
      <w:r w:rsidR="0CDECE0B" w:rsidRPr="67D4C35E">
        <w:rPr>
          <w:rFonts w:ascii="Aptos" w:eastAsia="Aptos" w:hAnsi="Aptos" w:cs="Aptos"/>
        </w:rPr>
        <w:t xml:space="preserve"> para los</w:t>
      </w:r>
      <w:r w:rsidR="3A422552" w:rsidRPr="67D4C35E">
        <w:rPr>
          <w:rFonts w:ascii="Aptos" w:eastAsia="Aptos" w:hAnsi="Aptos" w:cs="Aptos"/>
        </w:rPr>
        <w:t xml:space="preserve"> vehículos híbridos enchufables</w:t>
      </w:r>
      <w:r w:rsidR="0CDECE0B" w:rsidRPr="67D4C35E">
        <w:rPr>
          <w:rFonts w:ascii="Aptos" w:eastAsia="Aptos" w:hAnsi="Aptos" w:cs="Aptos"/>
        </w:rPr>
        <w:t>,</w:t>
      </w:r>
      <w:r w:rsidR="62D380AD" w:rsidRPr="67D4C35E">
        <w:rPr>
          <w:rFonts w:ascii="Aptos" w:eastAsia="Aptos" w:hAnsi="Aptos" w:cs="Aptos"/>
        </w:rPr>
        <w:t xml:space="preserve"> </w:t>
      </w:r>
      <w:r w:rsidR="70CB62C7" w:rsidRPr="67D4C35E">
        <w:rPr>
          <w:rFonts w:ascii="Aptos" w:eastAsia="Aptos" w:hAnsi="Aptos" w:cs="Aptos"/>
        </w:rPr>
        <w:t>con</w:t>
      </w:r>
      <w:r w:rsidR="4C98A707" w:rsidRPr="67D4C35E">
        <w:rPr>
          <w:rFonts w:ascii="Aptos" w:eastAsia="Aptos" w:hAnsi="Aptos" w:cs="Aptos"/>
        </w:rPr>
        <w:t xml:space="preserve"> una</w:t>
      </w:r>
      <w:r w:rsidR="07992EC4" w:rsidRPr="67D4C35E">
        <w:rPr>
          <w:rFonts w:ascii="Aptos" w:eastAsia="Aptos" w:hAnsi="Aptos" w:cs="Aptos"/>
        </w:rPr>
        <w:t xml:space="preserve"> extensión</w:t>
      </w:r>
      <w:r w:rsidR="70CB62C7" w:rsidRPr="67D4C35E">
        <w:rPr>
          <w:rFonts w:ascii="Aptos" w:eastAsia="Aptos" w:hAnsi="Aptos" w:cs="Aptos"/>
        </w:rPr>
        <w:t xml:space="preserve"> de hasta</w:t>
      </w:r>
      <w:r w:rsidR="74102357" w:rsidRPr="67D4C35E">
        <w:rPr>
          <w:rFonts w:ascii="Aptos" w:eastAsia="Aptos" w:hAnsi="Aptos" w:cs="Aptos"/>
        </w:rPr>
        <w:t xml:space="preserve"> ocho</w:t>
      </w:r>
      <w:r w:rsidR="70CB62C7" w:rsidRPr="67D4C35E">
        <w:rPr>
          <w:rFonts w:ascii="Aptos" w:eastAsia="Aptos" w:hAnsi="Aptos" w:cs="Aptos"/>
        </w:rPr>
        <w:t xml:space="preserve"> años o 150,000 km para los componentes eléctricos. </w:t>
      </w:r>
    </w:p>
    <w:p w14:paraId="0AE9DE0F" w14:textId="28F47BFD" w:rsidR="4E1ACFD9" w:rsidRDefault="70CB62C7" w:rsidP="67D4C35E">
      <w:pPr>
        <w:spacing w:before="240" w:after="240"/>
        <w:jc w:val="both"/>
        <w:rPr>
          <w:rFonts w:ascii="Aptos" w:eastAsia="Aptos" w:hAnsi="Aptos" w:cs="Aptos"/>
        </w:rPr>
      </w:pPr>
      <w:r w:rsidRPr="67D4C35E">
        <w:rPr>
          <w:rFonts w:ascii="Aptos" w:eastAsia="Aptos" w:hAnsi="Aptos" w:cs="Aptos"/>
        </w:rPr>
        <w:t xml:space="preserve">Además, desde septiembre de 2024, </w:t>
      </w:r>
      <w:r w:rsidRPr="67D4C35E">
        <w:rPr>
          <w:rFonts w:ascii="Aptos" w:eastAsia="Aptos" w:hAnsi="Aptos" w:cs="Aptos"/>
          <w:b/>
          <w:bCs/>
        </w:rPr>
        <w:t>Chirey</w:t>
      </w:r>
      <w:r w:rsidR="6BA5A23D" w:rsidRPr="67D4C35E">
        <w:rPr>
          <w:rFonts w:ascii="Aptos" w:eastAsia="Aptos" w:hAnsi="Aptos" w:cs="Aptos"/>
          <w:b/>
          <w:bCs/>
        </w:rPr>
        <w:t xml:space="preserve"> </w:t>
      </w:r>
      <w:r w:rsidR="6BA5A23D" w:rsidRPr="67D4C35E">
        <w:rPr>
          <w:rFonts w:ascii="Aptos" w:eastAsia="Aptos" w:hAnsi="Aptos" w:cs="Aptos"/>
        </w:rPr>
        <w:t>puso en práctica</w:t>
      </w:r>
      <w:r w:rsidRPr="67D4C35E">
        <w:rPr>
          <w:rFonts w:ascii="Aptos" w:eastAsia="Aptos" w:hAnsi="Aptos" w:cs="Aptos"/>
        </w:rPr>
        <w:t xml:space="preserve"> un programa de restauración de garantías para clientes que, por falta de mantenimiento oportuno, habían perdido est</w:t>
      </w:r>
      <w:r w:rsidR="4DCDBF25" w:rsidRPr="67D4C35E">
        <w:rPr>
          <w:rFonts w:ascii="Aptos" w:eastAsia="Aptos" w:hAnsi="Aptos" w:cs="Aptos"/>
        </w:rPr>
        <w:t xml:space="preserve">e beneficio. </w:t>
      </w:r>
    </w:p>
    <w:p w14:paraId="41E42293" w14:textId="3FD9D368" w:rsidR="4E1ACFD9" w:rsidRDefault="12E14EC3" w:rsidP="67D4C35E">
      <w:pPr>
        <w:spacing w:before="240" w:after="240"/>
        <w:jc w:val="both"/>
      </w:pPr>
      <w:r w:rsidRPr="67D4C35E">
        <w:rPr>
          <w:b/>
          <w:bCs/>
        </w:rPr>
        <w:t>Chirey</w:t>
      </w:r>
      <w:r>
        <w:t xml:space="preserve"> es el primer fabricante de automóviles chino que</w:t>
      </w:r>
      <w:r w:rsidR="4A085FBE">
        <w:t xml:space="preserve"> exportó</w:t>
      </w:r>
      <w:r>
        <w:t xml:space="preserve"> unidades durante dos</w:t>
      </w:r>
      <w:r w:rsidR="2371AC13">
        <w:t xml:space="preserve"> </w:t>
      </w:r>
      <w:r>
        <w:t>décadas</w:t>
      </w:r>
      <w:r w:rsidR="2FFE784F">
        <w:t xml:space="preserve"> en</w:t>
      </w:r>
      <w:r>
        <w:t xml:space="preserve"> más de 80 países</w:t>
      </w:r>
      <w:r w:rsidR="74491077">
        <w:t>.</w:t>
      </w:r>
      <w:r w:rsidR="4367BEAB">
        <w:t xml:space="preserve"> </w:t>
      </w:r>
      <w:r w:rsidR="6E376D5F">
        <w:t>E</w:t>
      </w:r>
      <w:r w:rsidR="4367BEAB">
        <w:t>n México fue el que mayor volumen de ventas de SUVs</w:t>
      </w:r>
      <w:r w:rsidR="6DBB4B47">
        <w:t xml:space="preserve"> generó</w:t>
      </w:r>
      <w:r w:rsidR="4367BEAB">
        <w:t xml:space="preserve"> durante el 2023 en México, con 38,484 vehículos. </w:t>
      </w:r>
      <w:r>
        <w:t>Por su diseño</w:t>
      </w:r>
      <w:r w:rsidR="721F45DA">
        <w:t xml:space="preserve"> e</w:t>
      </w:r>
      <w:r>
        <w:t xml:space="preserve"> innovación</w:t>
      </w:r>
      <w:r w:rsidR="6BDD3B33">
        <w:t xml:space="preserve">, </w:t>
      </w:r>
      <w:r w:rsidR="6BDD3B33">
        <w:lastRenderedPageBreak/>
        <w:t>se volvió</w:t>
      </w:r>
      <w:r>
        <w:t xml:space="preserve"> la primera marca automotriz en dominar las tecnologías centrales</w:t>
      </w:r>
      <w:r w:rsidR="28947559">
        <w:t xml:space="preserve"> de</w:t>
      </w:r>
      <w:r w:rsidR="09AA1ED4">
        <w:t xml:space="preserve"> </w:t>
      </w:r>
      <w:r>
        <w:t>nuevas energías</w:t>
      </w:r>
      <w:r w:rsidR="6BAFE5DE">
        <w:t>, lo que impulsó</w:t>
      </w:r>
      <w:r>
        <w:t xml:space="preserve"> su desarrollo desde 1999.</w:t>
      </w:r>
      <w:r w:rsidR="47DBD125">
        <w:t xml:space="preserve"> </w:t>
      </w:r>
    </w:p>
    <w:p w14:paraId="71CFE1D3" w14:textId="5687EE65" w:rsidR="4E1ACFD9" w:rsidRDefault="4E1ACFD9" w:rsidP="0037539B">
      <w:pPr>
        <w:spacing w:before="240" w:after="240"/>
        <w:jc w:val="both"/>
        <w:rPr>
          <w:rFonts w:ascii="Microsoft YaHei" w:eastAsia="Microsoft YaHei" w:hAnsi="Microsoft YaHei" w:cs="Microsoft YaHei"/>
          <w:color w:val="0E101A"/>
          <w:sz w:val="20"/>
          <w:szCs w:val="20"/>
        </w:rPr>
      </w:pPr>
      <w:r w:rsidRPr="67D4C35E">
        <w:rPr>
          <w:rFonts w:ascii="Microsoft YaHei" w:eastAsia="Microsoft YaHei" w:hAnsi="Microsoft YaHei" w:cs="Microsoft YaHei"/>
          <w:b/>
          <w:bCs/>
          <w:color w:val="0E101A"/>
          <w:sz w:val="20"/>
          <w:szCs w:val="20"/>
        </w:rPr>
        <w:t xml:space="preserve">Acerca de CHIREY  </w:t>
      </w:r>
    </w:p>
    <w:p w14:paraId="7A971752" w14:textId="276D741C" w:rsidR="4E1ACFD9" w:rsidRDefault="4E1ACFD9" w:rsidP="04841A7E">
      <w:pPr>
        <w:spacing w:after="0" w:line="240" w:lineRule="auto"/>
        <w:jc w:val="both"/>
        <w:rPr>
          <w:rFonts w:ascii="Microsoft YaHei" w:eastAsia="Microsoft YaHei" w:hAnsi="Microsoft YaHei" w:cs="Microsoft YaHei"/>
          <w:color w:val="0E101A"/>
          <w:sz w:val="20"/>
          <w:szCs w:val="20"/>
        </w:rPr>
      </w:pPr>
      <w:r w:rsidRPr="04841A7E">
        <w:rPr>
          <w:rFonts w:ascii="Microsoft YaHei" w:eastAsia="Microsoft YaHei" w:hAnsi="Microsoft YaHei" w:cs="Microsoft YaHei"/>
          <w:color w:val="0E101A"/>
          <w:sz w:val="20"/>
          <w:szCs w:val="20"/>
        </w:rPr>
        <w:t xml:space="preserve">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 </w:t>
      </w:r>
    </w:p>
    <w:p w14:paraId="44115FED" w14:textId="332279AD" w:rsidR="4E1ACFD9" w:rsidRDefault="4E1ACFD9" w:rsidP="04841A7E">
      <w:pPr>
        <w:spacing w:after="0" w:line="240" w:lineRule="auto"/>
        <w:jc w:val="both"/>
        <w:rPr>
          <w:rFonts w:ascii="Microsoft YaHei" w:eastAsia="Microsoft YaHei" w:hAnsi="Microsoft YaHei" w:cs="Microsoft YaHei"/>
          <w:color w:val="0E101A"/>
          <w:sz w:val="20"/>
          <w:szCs w:val="20"/>
        </w:rPr>
      </w:pPr>
      <w:r w:rsidRPr="04841A7E">
        <w:rPr>
          <w:rFonts w:ascii="Microsoft YaHei" w:eastAsia="Microsoft YaHei" w:hAnsi="Microsoft YaHei" w:cs="Microsoft YaHei"/>
          <w:color w:val="0E101A"/>
          <w:sz w:val="20"/>
          <w:szCs w:val="20"/>
        </w:rPr>
        <w:t xml:space="preserve"> </w:t>
      </w:r>
    </w:p>
    <w:p w14:paraId="44851BCA" w14:textId="174C5BAA" w:rsidR="4E1ACFD9" w:rsidRDefault="4E1ACFD9" w:rsidP="04841A7E">
      <w:pPr>
        <w:spacing w:after="0" w:line="240" w:lineRule="auto"/>
        <w:jc w:val="both"/>
        <w:rPr>
          <w:rFonts w:ascii="Microsoft YaHei" w:eastAsia="Microsoft YaHei" w:hAnsi="Microsoft YaHei" w:cs="Microsoft YaHei"/>
          <w:color w:val="0E101A"/>
          <w:sz w:val="20"/>
          <w:szCs w:val="20"/>
        </w:rPr>
      </w:pPr>
      <w:r w:rsidRPr="04841A7E">
        <w:rPr>
          <w:rFonts w:ascii="Microsoft YaHei" w:eastAsia="Microsoft YaHei" w:hAnsi="Microsoft YaHei" w:cs="Microsoft YaHei"/>
          <w:color w:val="0E101A"/>
          <w:sz w:val="20"/>
          <w:szCs w:val="20"/>
        </w:rPr>
        <w:t xml:space="preserve">CHIREY MOTOR MÉXICO es una subsidiaria de la empresa CHERY INTERNATIONAL. Para más información sobre la empresa, visite: </w:t>
      </w:r>
      <w:r>
        <w:fldChar w:fldCharType="begin"/>
      </w:r>
      <w:r>
        <w:instrText>HYPERLINK "https://www.chirey.mx/" \h</w:instrText>
      </w:r>
      <w:r>
        <w:fldChar w:fldCharType="separate"/>
      </w:r>
      <w:r w:rsidRPr="04841A7E">
        <w:rPr>
          <w:rStyle w:val="Hipervnculo"/>
          <w:rFonts w:ascii="Microsoft YaHei" w:eastAsia="Microsoft YaHei" w:hAnsi="Microsoft YaHei" w:cs="Microsoft YaHei"/>
          <w:b/>
          <w:bCs/>
          <w:sz w:val="20"/>
          <w:szCs w:val="20"/>
        </w:rPr>
        <w:t>chirey.mx.</w:t>
      </w:r>
      <w:r>
        <w:rPr>
          <w:rStyle w:val="Hipervnculo"/>
          <w:rFonts w:ascii="Microsoft YaHei" w:eastAsia="Microsoft YaHei" w:hAnsi="Microsoft YaHei" w:cs="Microsoft YaHei"/>
          <w:b/>
          <w:bCs/>
          <w:sz w:val="20"/>
          <w:szCs w:val="20"/>
        </w:rPr>
        <w:fldChar w:fldCharType="end"/>
      </w:r>
      <w:r w:rsidRPr="04841A7E">
        <w:rPr>
          <w:rFonts w:ascii="Microsoft YaHei" w:eastAsia="Microsoft YaHei" w:hAnsi="Microsoft YaHei" w:cs="Microsoft YaHei"/>
          <w:b/>
          <w:bCs/>
          <w:color w:val="0E101A"/>
          <w:sz w:val="20"/>
          <w:szCs w:val="20"/>
        </w:rPr>
        <w:t xml:space="preserve"> </w:t>
      </w:r>
    </w:p>
    <w:p w14:paraId="75E2772E" w14:textId="5B5DAA65" w:rsidR="4E1ACFD9" w:rsidRDefault="4E1ACFD9" w:rsidP="04841A7E">
      <w:pPr>
        <w:spacing w:after="0" w:line="240" w:lineRule="auto"/>
        <w:jc w:val="both"/>
        <w:rPr>
          <w:rFonts w:ascii="Microsoft YaHei" w:eastAsia="Microsoft YaHei" w:hAnsi="Microsoft YaHei" w:cs="Microsoft YaHei"/>
          <w:color w:val="0E101A"/>
          <w:sz w:val="20"/>
          <w:szCs w:val="20"/>
        </w:rPr>
      </w:pPr>
      <w:r w:rsidRPr="04841A7E">
        <w:rPr>
          <w:rFonts w:ascii="Microsoft YaHei" w:eastAsia="Microsoft YaHei" w:hAnsi="Microsoft YaHei" w:cs="Microsoft YaHei"/>
          <w:color w:val="0E101A"/>
          <w:sz w:val="20"/>
          <w:szCs w:val="20"/>
        </w:rPr>
        <w:t xml:space="preserve"> </w:t>
      </w:r>
    </w:p>
    <w:p w14:paraId="5B51C253" w14:textId="37360C52" w:rsidR="4E1ACFD9" w:rsidRDefault="4E1ACFD9" w:rsidP="04841A7E">
      <w:pPr>
        <w:spacing w:after="0" w:line="240" w:lineRule="auto"/>
        <w:jc w:val="both"/>
        <w:rPr>
          <w:rFonts w:ascii="Microsoft YaHei" w:eastAsia="Microsoft YaHei" w:hAnsi="Microsoft YaHei" w:cs="Microsoft YaHei"/>
          <w:color w:val="0E101A"/>
          <w:sz w:val="20"/>
          <w:szCs w:val="20"/>
        </w:rPr>
      </w:pPr>
      <w:r w:rsidRPr="04841A7E">
        <w:rPr>
          <w:rFonts w:ascii="Microsoft YaHei" w:eastAsia="Microsoft YaHei" w:hAnsi="Microsoft YaHei" w:cs="Microsoft YaHei"/>
          <w:b/>
          <w:bCs/>
          <w:color w:val="0E101A"/>
          <w:sz w:val="20"/>
          <w:szCs w:val="20"/>
        </w:rPr>
        <w:t xml:space="preserve">Contactos de prensa: </w:t>
      </w:r>
    </w:p>
    <w:p w14:paraId="66D49059" w14:textId="4981A5C5" w:rsidR="4E1ACFD9" w:rsidRDefault="4E1ACFD9" w:rsidP="04841A7E">
      <w:pPr>
        <w:spacing w:after="0" w:line="240" w:lineRule="auto"/>
        <w:jc w:val="both"/>
        <w:rPr>
          <w:rFonts w:ascii="Microsoft YaHei" w:eastAsia="Microsoft YaHei" w:hAnsi="Microsoft YaHei" w:cs="Microsoft YaHei"/>
          <w:color w:val="0E101A"/>
          <w:sz w:val="20"/>
          <w:szCs w:val="20"/>
        </w:rPr>
      </w:pPr>
      <w:r w:rsidRPr="04841A7E">
        <w:rPr>
          <w:rFonts w:ascii="Microsoft YaHei" w:eastAsia="Microsoft YaHei" w:hAnsi="Microsoft YaHei" w:cs="Microsoft YaHei"/>
          <w:b/>
          <w:bCs/>
          <w:color w:val="0E101A"/>
          <w:sz w:val="20"/>
          <w:szCs w:val="20"/>
        </w:rPr>
        <w:t xml:space="preserve"> </w:t>
      </w:r>
    </w:p>
    <w:p w14:paraId="167A7684" w14:textId="4933B5DE" w:rsidR="4E1ACFD9" w:rsidRPr="00AD516A" w:rsidRDefault="4E1ACFD9" w:rsidP="04841A7E">
      <w:pPr>
        <w:spacing w:after="0" w:line="240" w:lineRule="auto"/>
        <w:jc w:val="both"/>
        <w:rPr>
          <w:rFonts w:ascii="Microsoft YaHei" w:eastAsia="Microsoft YaHei" w:hAnsi="Microsoft YaHei" w:cs="Microsoft YaHei"/>
          <w:color w:val="0E101A"/>
          <w:sz w:val="20"/>
          <w:szCs w:val="20"/>
          <w:lang w:val="en-US"/>
        </w:rPr>
      </w:pPr>
      <w:r w:rsidRPr="00AD516A">
        <w:rPr>
          <w:rFonts w:ascii="Microsoft YaHei" w:eastAsia="Microsoft YaHei" w:hAnsi="Microsoft YaHei" w:cs="Microsoft YaHei"/>
          <w:color w:val="0E101A"/>
          <w:sz w:val="20"/>
          <w:szCs w:val="20"/>
          <w:lang w:val="en-US"/>
        </w:rPr>
        <w:t xml:space="preserve">Paola Ruiz </w:t>
      </w:r>
    </w:p>
    <w:p w14:paraId="48BED14E" w14:textId="5AA9F39A" w:rsidR="4E1ACFD9" w:rsidRPr="00AD516A" w:rsidRDefault="4E1ACFD9" w:rsidP="04841A7E">
      <w:pPr>
        <w:spacing w:after="0" w:line="240" w:lineRule="auto"/>
        <w:jc w:val="both"/>
        <w:rPr>
          <w:rFonts w:ascii="Microsoft YaHei" w:eastAsia="Microsoft YaHei" w:hAnsi="Microsoft YaHei" w:cs="Microsoft YaHei"/>
          <w:color w:val="0E101A"/>
          <w:sz w:val="20"/>
          <w:szCs w:val="20"/>
          <w:lang w:val="en-US"/>
        </w:rPr>
      </w:pPr>
      <w:r w:rsidRPr="00AD516A">
        <w:rPr>
          <w:rFonts w:ascii="Microsoft YaHei" w:eastAsia="Microsoft YaHei" w:hAnsi="Microsoft YaHei" w:cs="Microsoft YaHei"/>
          <w:color w:val="0E101A"/>
          <w:sz w:val="20"/>
          <w:szCs w:val="20"/>
          <w:lang w:val="en-US"/>
        </w:rPr>
        <w:t xml:space="preserve">Senior Account Executive | Another Company </w:t>
      </w:r>
    </w:p>
    <w:p w14:paraId="58B622C4" w14:textId="61E1586B" w:rsidR="4E1ACFD9" w:rsidRDefault="4E1ACFD9" w:rsidP="73E991D5">
      <w:pPr>
        <w:rPr>
          <w:rFonts w:ascii="Microsoft YaHei" w:eastAsia="Microsoft YaHei" w:hAnsi="Microsoft YaHei" w:cs="Microsoft YaHei"/>
          <w:color w:val="0E101A"/>
          <w:sz w:val="20"/>
          <w:szCs w:val="20"/>
        </w:rPr>
      </w:pPr>
      <w:r w:rsidRPr="73E991D5">
        <w:t xml:space="preserve">Cel. 55 85777630 </w:t>
      </w:r>
    </w:p>
    <w:p w14:paraId="49144498" w14:textId="38962894" w:rsidR="4E1ACFD9" w:rsidRDefault="4E1ACFD9" w:rsidP="04841A7E">
      <w:pPr>
        <w:spacing w:after="0" w:line="240" w:lineRule="auto"/>
        <w:jc w:val="both"/>
        <w:rPr>
          <w:rFonts w:ascii="Microsoft YaHei" w:eastAsia="Microsoft YaHei" w:hAnsi="Microsoft YaHei" w:cs="Microsoft YaHei"/>
          <w:color w:val="002060"/>
          <w:sz w:val="20"/>
          <w:szCs w:val="20"/>
        </w:rPr>
      </w:pPr>
      <w:r w:rsidRPr="04841A7E">
        <w:rPr>
          <w:rFonts w:ascii="Microsoft YaHei" w:eastAsia="Microsoft YaHei" w:hAnsi="Microsoft YaHei" w:cs="Microsoft YaHei"/>
          <w:color w:val="0E101A"/>
          <w:sz w:val="20"/>
          <w:szCs w:val="20"/>
        </w:rPr>
        <w:t xml:space="preserve">E-mail: </w:t>
      </w:r>
      <w:r>
        <w:fldChar w:fldCharType="begin"/>
      </w:r>
      <w:r>
        <w:instrText>HYPERLINK "mailto:paola.ruiz@another.co" \h</w:instrText>
      </w:r>
      <w:r>
        <w:fldChar w:fldCharType="separate"/>
      </w:r>
      <w:r w:rsidRPr="04841A7E">
        <w:rPr>
          <w:rStyle w:val="Hipervnculo"/>
          <w:rFonts w:ascii="Microsoft YaHei" w:eastAsia="Microsoft YaHei" w:hAnsi="Microsoft YaHei" w:cs="Microsoft YaHei"/>
          <w:sz w:val="20"/>
          <w:szCs w:val="20"/>
        </w:rPr>
        <w:t>paola.ruiz@another.co</w:t>
      </w:r>
      <w:r>
        <w:rPr>
          <w:rStyle w:val="Hipervnculo"/>
          <w:rFonts w:ascii="Microsoft YaHei" w:eastAsia="Microsoft YaHei" w:hAnsi="Microsoft YaHei" w:cs="Microsoft YaHei"/>
          <w:sz w:val="20"/>
          <w:szCs w:val="20"/>
        </w:rPr>
        <w:fldChar w:fldCharType="end"/>
      </w:r>
      <w:r w:rsidRPr="04841A7E">
        <w:rPr>
          <w:rFonts w:ascii="Microsoft YaHei" w:eastAsia="Microsoft YaHei" w:hAnsi="Microsoft YaHei" w:cs="Microsoft YaHei"/>
          <w:color w:val="002060"/>
          <w:sz w:val="20"/>
          <w:szCs w:val="20"/>
          <w:u w:val="single"/>
        </w:rPr>
        <w:t xml:space="preserve"> </w:t>
      </w:r>
    </w:p>
    <w:p w14:paraId="4DFCC013" w14:textId="3FA8E9AA" w:rsidR="4E1ACFD9" w:rsidRDefault="4E1ACFD9" w:rsidP="04841A7E">
      <w:pPr>
        <w:spacing w:after="0" w:line="240" w:lineRule="auto"/>
        <w:jc w:val="both"/>
        <w:rPr>
          <w:rFonts w:ascii="Microsoft YaHei" w:eastAsia="Microsoft YaHei" w:hAnsi="Microsoft YaHei" w:cs="Microsoft YaHei"/>
          <w:color w:val="0E101A"/>
          <w:sz w:val="20"/>
          <w:szCs w:val="20"/>
        </w:rPr>
      </w:pPr>
      <w:r w:rsidRPr="04841A7E">
        <w:rPr>
          <w:rFonts w:ascii="Microsoft YaHei" w:eastAsia="Microsoft YaHei" w:hAnsi="Microsoft YaHei" w:cs="Microsoft YaHei"/>
          <w:color w:val="0E101A"/>
          <w:sz w:val="20"/>
          <w:szCs w:val="20"/>
        </w:rPr>
        <w:t xml:space="preserve"> </w:t>
      </w:r>
    </w:p>
    <w:p w14:paraId="7799EAB6" w14:textId="57687C41" w:rsidR="4E1ACFD9" w:rsidRDefault="4E1ACFD9" w:rsidP="04841A7E">
      <w:pPr>
        <w:spacing w:after="0" w:line="240" w:lineRule="auto"/>
        <w:jc w:val="both"/>
        <w:rPr>
          <w:rFonts w:ascii="Microsoft YaHei" w:eastAsia="Microsoft YaHei" w:hAnsi="Microsoft YaHei" w:cs="Microsoft YaHei"/>
          <w:color w:val="0E101A"/>
          <w:sz w:val="20"/>
          <w:szCs w:val="20"/>
        </w:rPr>
      </w:pPr>
      <w:r w:rsidRPr="04841A7E">
        <w:rPr>
          <w:rFonts w:ascii="Microsoft YaHei" w:eastAsia="Microsoft YaHei" w:hAnsi="Microsoft YaHei" w:cs="Microsoft YaHei"/>
          <w:color w:val="0E101A"/>
          <w:sz w:val="20"/>
          <w:szCs w:val="20"/>
        </w:rPr>
        <w:t xml:space="preserve">Carlos Gutiérrez </w:t>
      </w:r>
    </w:p>
    <w:p w14:paraId="31A7C819" w14:textId="6CDDF976" w:rsidR="4E1ACFD9" w:rsidRPr="00AD516A" w:rsidRDefault="4E1ACFD9" w:rsidP="04841A7E">
      <w:pPr>
        <w:spacing w:after="0" w:line="240" w:lineRule="auto"/>
        <w:jc w:val="both"/>
        <w:rPr>
          <w:rFonts w:ascii="Microsoft YaHei" w:eastAsia="Microsoft YaHei" w:hAnsi="Microsoft YaHei" w:cs="Microsoft YaHei"/>
          <w:color w:val="0E101A"/>
          <w:sz w:val="20"/>
          <w:szCs w:val="20"/>
          <w:lang w:val="en-US"/>
        </w:rPr>
      </w:pPr>
      <w:r w:rsidRPr="00AD516A">
        <w:rPr>
          <w:rFonts w:ascii="Microsoft YaHei" w:eastAsia="Microsoft YaHei" w:hAnsi="Microsoft YaHei" w:cs="Microsoft YaHei"/>
          <w:color w:val="0E101A"/>
          <w:sz w:val="20"/>
          <w:szCs w:val="20"/>
          <w:lang w:val="en-US"/>
        </w:rPr>
        <w:t xml:space="preserve">Senior Account Executive | Another Company </w:t>
      </w:r>
    </w:p>
    <w:p w14:paraId="5E5621B3" w14:textId="40C39B32" w:rsidR="4E1ACFD9" w:rsidRPr="00AD516A" w:rsidRDefault="4E1ACFD9" w:rsidP="04841A7E">
      <w:pPr>
        <w:spacing w:after="0" w:line="240" w:lineRule="auto"/>
        <w:jc w:val="both"/>
        <w:rPr>
          <w:rFonts w:ascii="Microsoft YaHei" w:eastAsia="Microsoft YaHei" w:hAnsi="Microsoft YaHei" w:cs="Microsoft YaHei"/>
          <w:color w:val="0E101A"/>
          <w:sz w:val="20"/>
          <w:szCs w:val="20"/>
          <w:lang w:val="en-US"/>
        </w:rPr>
      </w:pPr>
      <w:proofErr w:type="spellStart"/>
      <w:r w:rsidRPr="00AD516A">
        <w:rPr>
          <w:rFonts w:ascii="Microsoft YaHei" w:eastAsia="Microsoft YaHei" w:hAnsi="Microsoft YaHei" w:cs="Microsoft YaHei"/>
          <w:color w:val="0E101A"/>
          <w:sz w:val="20"/>
          <w:szCs w:val="20"/>
          <w:lang w:val="en-US"/>
        </w:rPr>
        <w:t>Cel</w:t>
      </w:r>
      <w:proofErr w:type="spellEnd"/>
      <w:r w:rsidRPr="00AD516A">
        <w:rPr>
          <w:rFonts w:ascii="Microsoft YaHei" w:eastAsia="Microsoft YaHei" w:hAnsi="Microsoft YaHei" w:cs="Microsoft YaHei"/>
          <w:color w:val="0E101A"/>
          <w:sz w:val="20"/>
          <w:szCs w:val="20"/>
          <w:lang w:val="en-US"/>
        </w:rPr>
        <w:t xml:space="preserve">. 56 2666 1769 </w:t>
      </w:r>
    </w:p>
    <w:p w14:paraId="1FD3F165" w14:textId="609F21CB" w:rsidR="4E1ACFD9" w:rsidRDefault="4E1ACFD9" w:rsidP="04841A7E">
      <w:pPr>
        <w:spacing w:after="0" w:line="240" w:lineRule="auto"/>
        <w:jc w:val="both"/>
        <w:rPr>
          <w:rFonts w:ascii="Microsoft YaHei" w:eastAsia="Microsoft YaHei" w:hAnsi="Microsoft YaHei" w:cs="Microsoft YaHei"/>
          <w:color w:val="002060"/>
          <w:sz w:val="20"/>
          <w:szCs w:val="20"/>
        </w:rPr>
      </w:pPr>
      <w:r w:rsidRPr="04841A7E">
        <w:rPr>
          <w:rFonts w:ascii="Microsoft YaHei" w:eastAsia="Microsoft YaHei" w:hAnsi="Microsoft YaHei" w:cs="Microsoft YaHei"/>
          <w:color w:val="0E101A"/>
          <w:sz w:val="20"/>
          <w:szCs w:val="20"/>
        </w:rPr>
        <w:t xml:space="preserve">E-mail: </w:t>
      </w:r>
      <w:hyperlink r:id="rId12">
        <w:r w:rsidRPr="04841A7E">
          <w:rPr>
            <w:rStyle w:val="Hipervnculo"/>
            <w:rFonts w:ascii="Microsoft YaHei" w:eastAsia="Microsoft YaHei" w:hAnsi="Microsoft YaHei" w:cs="Microsoft YaHei"/>
            <w:sz w:val="20"/>
            <w:szCs w:val="20"/>
          </w:rPr>
          <w:t>carlos.gutierrez@another.co</w:t>
        </w:r>
      </w:hyperlink>
      <w:r w:rsidRPr="04841A7E">
        <w:rPr>
          <w:rFonts w:ascii="Microsoft YaHei" w:eastAsia="Microsoft YaHei" w:hAnsi="Microsoft YaHei" w:cs="Microsoft YaHei"/>
          <w:color w:val="002060"/>
          <w:sz w:val="20"/>
          <w:szCs w:val="20"/>
          <w:u w:val="single"/>
        </w:rPr>
        <w:t xml:space="preserve">  </w:t>
      </w:r>
    </w:p>
    <w:p w14:paraId="3E4710E4" w14:textId="667E1278" w:rsidR="04841A7E" w:rsidRDefault="04841A7E" w:rsidP="04841A7E">
      <w:pPr>
        <w:rPr>
          <w:rFonts w:ascii="Aptos" w:eastAsia="Aptos" w:hAnsi="Aptos" w:cs="Aptos"/>
          <w:color w:val="000000" w:themeColor="text1"/>
        </w:rPr>
      </w:pPr>
    </w:p>
    <w:p w14:paraId="79BA6EB1" w14:textId="209248C9" w:rsidR="04841A7E" w:rsidRDefault="04841A7E" w:rsidP="04841A7E">
      <w:pPr>
        <w:rPr>
          <w:rFonts w:eastAsiaTheme="minorEastAsia"/>
        </w:rPr>
      </w:pPr>
    </w:p>
    <w:sectPr w:rsidR="04841A7E">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0005F" w14:textId="77777777" w:rsidR="009C7E16" w:rsidRDefault="009C7E16">
      <w:pPr>
        <w:spacing w:after="0" w:line="240" w:lineRule="auto"/>
      </w:pPr>
      <w:r>
        <w:separator/>
      </w:r>
    </w:p>
  </w:endnote>
  <w:endnote w:type="continuationSeparator" w:id="0">
    <w:p w14:paraId="031E1BD2" w14:textId="77777777" w:rsidR="009C7E16" w:rsidRDefault="009C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27C88435" w14:paraId="24682983" w14:textId="77777777" w:rsidTr="27C88435">
      <w:trPr>
        <w:trHeight w:val="300"/>
      </w:trPr>
      <w:tc>
        <w:tcPr>
          <w:tcW w:w="2945" w:type="dxa"/>
        </w:tcPr>
        <w:p w14:paraId="7094BE94" w14:textId="5AF7B41C" w:rsidR="27C88435" w:rsidRDefault="27C88435" w:rsidP="27C88435">
          <w:pPr>
            <w:pStyle w:val="Encabezado"/>
            <w:ind w:left="-115"/>
          </w:pPr>
        </w:p>
      </w:tc>
      <w:tc>
        <w:tcPr>
          <w:tcW w:w="2945" w:type="dxa"/>
        </w:tcPr>
        <w:p w14:paraId="4621EA4B" w14:textId="2559C2B6" w:rsidR="27C88435" w:rsidRDefault="27C88435" w:rsidP="27C88435">
          <w:pPr>
            <w:pStyle w:val="Encabezado"/>
            <w:jc w:val="center"/>
          </w:pPr>
        </w:p>
      </w:tc>
      <w:tc>
        <w:tcPr>
          <w:tcW w:w="2945" w:type="dxa"/>
        </w:tcPr>
        <w:p w14:paraId="2E293B90" w14:textId="0D058BC1" w:rsidR="27C88435" w:rsidRDefault="27C88435" w:rsidP="27C88435">
          <w:pPr>
            <w:pStyle w:val="Encabezado"/>
            <w:ind w:right="-115"/>
            <w:jc w:val="right"/>
          </w:pPr>
        </w:p>
      </w:tc>
    </w:tr>
  </w:tbl>
  <w:p w14:paraId="42B1ABD9" w14:textId="2F59CD9C" w:rsidR="27C88435" w:rsidRDefault="27C88435" w:rsidP="27C884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49062" w14:textId="77777777" w:rsidR="009C7E16" w:rsidRDefault="009C7E16">
      <w:pPr>
        <w:spacing w:after="0" w:line="240" w:lineRule="auto"/>
      </w:pPr>
      <w:r>
        <w:separator/>
      </w:r>
    </w:p>
  </w:footnote>
  <w:footnote w:type="continuationSeparator" w:id="0">
    <w:p w14:paraId="4E171746" w14:textId="77777777" w:rsidR="009C7E16" w:rsidRDefault="009C7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27C88435" w14:paraId="088EADE3" w14:textId="77777777" w:rsidTr="27C88435">
      <w:trPr>
        <w:trHeight w:val="300"/>
      </w:trPr>
      <w:tc>
        <w:tcPr>
          <w:tcW w:w="2945" w:type="dxa"/>
        </w:tcPr>
        <w:p w14:paraId="3B1BCA36" w14:textId="3ED0E81B" w:rsidR="27C88435" w:rsidRDefault="27C88435" w:rsidP="27C88435">
          <w:pPr>
            <w:pStyle w:val="Encabezado"/>
            <w:ind w:left="-115"/>
          </w:pPr>
        </w:p>
      </w:tc>
      <w:tc>
        <w:tcPr>
          <w:tcW w:w="2945" w:type="dxa"/>
        </w:tcPr>
        <w:p w14:paraId="5D76F612" w14:textId="3A48E21B" w:rsidR="27C88435" w:rsidRDefault="27C88435" w:rsidP="27C88435">
          <w:pPr>
            <w:pStyle w:val="Encabezado"/>
            <w:jc w:val="center"/>
          </w:pPr>
        </w:p>
      </w:tc>
      <w:tc>
        <w:tcPr>
          <w:tcW w:w="2945" w:type="dxa"/>
        </w:tcPr>
        <w:p w14:paraId="3F1188EC" w14:textId="51336B3B" w:rsidR="27C88435" w:rsidRDefault="27C88435" w:rsidP="27C88435">
          <w:pPr>
            <w:pStyle w:val="Encabezado"/>
            <w:ind w:right="-115"/>
            <w:jc w:val="right"/>
          </w:pPr>
        </w:p>
      </w:tc>
    </w:tr>
  </w:tbl>
  <w:p w14:paraId="1A861D96" w14:textId="7BFB52C0" w:rsidR="27C88435" w:rsidRDefault="27C88435" w:rsidP="27C88435">
    <w:pPr>
      <w:pStyle w:val="Encabezado"/>
    </w:pPr>
  </w:p>
</w:hdr>
</file>

<file path=word/intelligence2.xml><?xml version="1.0" encoding="utf-8"?>
<int2:intelligence xmlns:int2="http://schemas.microsoft.com/office/intelligence/2020/intelligence" xmlns:oel="http://schemas.microsoft.com/office/2019/extlst">
  <int2:observations>
    <int2:textHash int2:hashCode="MaLhLecA/S/FHf" int2:id="dnrbSZXb">
      <int2:state int2:value="Rejected" int2:type="AugLoop_Text_Critique"/>
    </int2:textHash>
    <int2:bookmark int2:bookmarkName="_Int_MaF5p2cJ" int2:invalidationBookmarkName="" int2:hashCode="m7KMDdMHR9Ozb/" int2:id="kkv3yLI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C3DA1"/>
    <w:multiLevelType w:val="multilevel"/>
    <w:tmpl w:val="F72C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F6F63"/>
    <w:multiLevelType w:val="multilevel"/>
    <w:tmpl w:val="D0D2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53825"/>
    <w:multiLevelType w:val="hybridMultilevel"/>
    <w:tmpl w:val="133E8FA6"/>
    <w:lvl w:ilvl="0" w:tplc="6638CEDE">
      <w:start w:val="1"/>
      <w:numFmt w:val="decimal"/>
      <w:lvlText w:val="%1."/>
      <w:lvlJc w:val="left"/>
      <w:pPr>
        <w:ind w:left="720" w:hanging="360"/>
      </w:pPr>
    </w:lvl>
    <w:lvl w:ilvl="1" w:tplc="DAC418DC">
      <w:start w:val="1"/>
      <w:numFmt w:val="lowerLetter"/>
      <w:lvlText w:val="%2."/>
      <w:lvlJc w:val="left"/>
      <w:pPr>
        <w:ind w:left="1440" w:hanging="360"/>
      </w:pPr>
    </w:lvl>
    <w:lvl w:ilvl="2" w:tplc="306E70A2">
      <w:start w:val="1"/>
      <w:numFmt w:val="lowerRoman"/>
      <w:lvlText w:val="%3."/>
      <w:lvlJc w:val="right"/>
      <w:pPr>
        <w:ind w:left="2160" w:hanging="180"/>
      </w:pPr>
    </w:lvl>
    <w:lvl w:ilvl="3" w:tplc="63E004DC">
      <w:start w:val="1"/>
      <w:numFmt w:val="decimal"/>
      <w:lvlText w:val="%4."/>
      <w:lvlJc w:val="left"/>
      <w:pPr>
        <w:ind w:left="2880" w:hanging="360"/>
      </w:pPr>
    </w:lvl>
    <w:lvl w:ilvl="4" w:tplc="B7B07198">
      <w:start w:val="1"/>
      <w:numFmt w:val="lowerLetter"/>
      <w:lvlText w:val="%5."/>
      <w:lvlJc w:val="left"/>
      <w:pPr>
        <w:ind w:left="3600" w:hanging="360"/>
      </w:pPr>
    </w:lvl>
    <w:lvl w:ilvl="5" w:tplc="577A542E">
      <w:start w:val="1"/>
      <w:numFmt w:val="lowerRoman"/>
      <w:lvlText w:val="%6."/>
      <w:lvlJc w:val="right"/>
      <w:pPr>
        <w:ind w:left="4320" w:hanging="180"/>
      </w:pPr>
    </w:lvl>
    <w:lvl w:ilvl="6" w:tplc="C41E275C">
      <w:start w:val="1"/>
      <w:numFmt w:val="decimal"/>
      <w:lvlText w:val="%7."/>
      <w:lvlJc w:val="left"/>
      <w:pPr>
        <w:ind w:left="5040" w:hanging="360"/>
      </w:pPr>
    </w:lvl>
    <w:lvl w:ilvl="7" w:tplc="4D9CD708">
      <w:start w:val="1"/>
      <w:numFmt w:val="lowerLetter"/>
      <w:lvlText w:val="%8."/>
      <w:lvlJc w:val="left"/>
      <w:pPr>
        <w:ind w:left="5760" w:hanging="360"/>
      </w:pPr>
    </w:lvl>
    <w:lvl w:ilvl="8" w:tplc="DF4876D0">
      <w:start w:val="1"/>
      <w:numFmt w:val="lowerRoman"/>
      <w:lvlText w:val="%9."/>
      <w:lvlJc w:val="right"/>
      <w:pPr>
        <w:ind w:left="6480" w:hanging="180"/>
      </w:pPr>
    </w:lvl>
  </w:abstractNum>
  <w:abstractNum w:abstractNumId="3" w15:restartNumberingAfterBreak="0">
    <w:nsid w:val="31D2EB4B"/>
    <w:multiLevelType w:val="hybridMultilevel"/>
    <w:tmpl w:val="19A8C8B4"/>
    <w:lvl w:ilvl="0" w:tplc="344E1DB2">
      <w:start w:val="1"/>
      <w:numFmt w:val="decimal"/>
      <w:lvlText w:val="%1."/>
      <w:lvlJc w:val="left"/>
      <w:pPr>
        <w:ind w:left="720" w:hanging="360"/>
      </w:pPr>
    </w:lvl>
    <w:lvl w:ilvl="1" w:tplc="820EBD4C">
      <w:start w:val="1"/>
      <w:numFmt w:val="lowerLetter"/>
      <w:lvlText w:val="%2."/>
      <w:lvlJc w:val="left"/>
      <w:pPr>
        <w:ind w:left="1440" w:hanging="360"/>
      </w:pPr>
    </w:lvl>
    <w:lvl w:ilvl="2" w:tplc="A6825D9E">
      <w:start w:val="1"/>
      <w:numFmt w:val="lowerRoman"/>
      <w:lvlText w:val="%3."/>
      <w:lvlJc w:val="right"/>
      <w:pPr>
        <w:ind w:left="2160" w:hanging="180"/>
      </w:pPr>
    </w:lvl>
    <w:lvl w:ilvl="3" w:tplc="D30C2C82">
      <w:start w:val="1"/>
      <w:numFmt w:val="decimal"/>
      <w:lvlText w:val="%4."/>
      <w:lvlJc w:val="left"/>
      <w:pPr>
        <w:ind w:left="2880" w:hanging="360"/>
      </w:pPr>
    </w:lvl>
    <w:lvl w:ilvl="4" w:tplc="BEE4BD06">
      <w:start w:val="1"/>
      <w:numFmt w:val="lowerLetter"/>
      <w:lvlText w:val="%5."/>
      <w:lvlJc w:val="left"/>
      <w:pPr>
        <w:ind w:left="3600" w:hanging="360"/>
      </w:pPr>
    </w:lvl>
    <w:lvl w:ilvl="5" w:tplc="130AE168">
      <w:start w:val="1"/>
      <w:numFmt w:val="lowerRoman"/>
      <w:lvlText w:val="%6."/>
      <w:lvlJc w:val="right"/>
      <w:pPr>
        <w:ind w:left="4320" w:hanging="180"/>
      </w:pPr>
    </w:lvl>
    <w:lvl w:ilvl="6" w:tplc="F156F426">
      <w:start w:val="1"/>
      <w:numFmt w:val="decimal"/>
      <w:lvlText w:val="%7."/>
      <w:lvlJc w:val="left"/>
      <w:pPr>
        <w:ind w:left="5040" w:hanging="360"/>
      </w:pPr>
    </w:lvl>
    <w:lvl w:ilvl="7" w:tplc="E670F75A">
      <w:start w:val="1"/>
      <w:numFmt w:val="lowerLetter"/>
      <w:lvlText w:val="%8."/>
      <w:lvlJc w:val="left"/>
      <w:pPr>
        <w:ind w:left="5760" w:hanging="360"/>
      </w:pPr>
    </w:lvl>
    <w:lvl w:ilvl="8" w:tplc="FE2EEA0C">
      <w:start w:val="1"/>
      <w:numFmt w:val="lowerRoman"/>
      <w:lvlText w:val="%9."/>
      <w:lvlJc w:val="right"/>
      <w:pPr>
        <w:ind w:left="6480" w:hanging="180"/>
      </w:pPr>
    </w:lvl>
  </w:abstractNum>
  <w:abstractNum w:abstractNumId="4" w15:restartNumberingAfterBreak="0">
    <w:nsid w:val="4EEB4F44"/>
    <w:multiLevelType w:val="multilevel"/>
    <w:tmpl w:val="3F80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2319A"/>
    <w:multiLevelType w:val="hybridMultilevel"/>
    <w:tmpl w:val="0046CF24"/>
    <w:lvl w:ilvl="0" w:tplc="40AEDF34">
      <w:start w:val="1"/>
      <w:numFmt w:val="bullet"/>
      <w:lvlText w:val=""/>
      <w:lvlJc w:val="left"/>
      <w:pPr>
        <w:ind w:left="720" w:hanging="360"/>
      </w:pPr>
      <w:rPr>
        <w:rFonts w:ascii="Symbol" w:hAnsi="Symbol" w:hint="default"/>
      </w:rPr>
    </w:lvl>
    <w:lvl w:ilvl="1" w:tplc="4AEA7010">
      <w:start w:val="1"/>
      <w:numFmt w:val="bullet"/>
      <w:lvlText w:val="o"/>
      <w:lvlJc w:val="left"/>
      <w:pPr>
        <w:ind w:left="1440" w:hanging="360"/>
      </w:pPr>
      <w:rPr>
        <w:rFonts w:ascii="Courier New" w:hAnsi="Courier New" w:hint="default"/>
      </w:rPr>
    </w:lvl>
    <w:lvl w:ilvl="2" w:tplc="76A06768">
      <w:start w:val="1"/>
      <w:numFmt w:val="bullet"/>
      <w:lvlText w:val=""/>
      <w:lvlJc w:val="left"/>
      <w:pPr>
        <w:ind w:left="2160" w:hanging="360"/>
      </w:pPr>
      <w:rPr>
        <w:rFonts w:ascii="Wingdings" w:hAnsi="Wingdings" w:hint="default"/>
      </w:rPr>
    </w:lvl>
    <w:lvl w:ilvl="3" w:tplc="941C7B38">
      <w:start w:val="1"/>
      <w:numFmt w:val="bullet"/>
      <w:lvlText w:val=""/>
      <w:lvlJc w:val="left"/>
      <w:pPr>
        <w:ind w:left="2880" w:hanging="360"/>
      </w:pPr>
      <w:rPr>
        <w:rFonts w:ascii="Symbol" w:hAnsi="Symbol" w:hint="default"/>
      </w:rPr>
    </w:lvl>
    <w:lvl w:ilvl="4" w:tplc="8F3C8F3E">
      <w:start w:val="1"/>
      <w:numFmt w:val="bullet"/>
      <w:lvlText w:val="o"/>
      <w:lvlJc w:val="left"/>
      <w:pPr>
        <w:ind w:left="3600" w:hanging="360"/>
      </w:pPr>
      <w:rPr>
        <w:rFonts w:ascii="Courier New" w:hAnsi="Courier New" w:hint="default"/>
      </w:rPr>
    </w:lvl>
    <w:lvl w:ilvl="5" w:tplc="C60A1FAA">
      <w:start w:val="1"/>
      <w:numFmt w:val="bullet"/>
      <w:lvlText w:val=""/>
      <w:lvlJc w:val="left"/>
      <w:pPr>
        <w:ind w:left="4320" w:hanging="360"/>
      </w:pPr>
      <w:rPr>
        <w:rFonts w:ascii="Wingdings" w:hAnsi="Wingdings" w:hint="default"/>
      </w:rPr>
    </w:lvl>
    <w:lvl w:ilvl="6" w:tplc="0050741A">
      <w:start w:val="1"/>
      <w:numFmt w:val="bullet"/>
      <w:lvlText w:val=""/>
      <w:lvlJc w:val="left"/>
      <w:pPr>
        <w:ind w:left="5040" w:hanging="360"/>
      </w:pPr>
      <w:rPr>
        <w:rFonts w:ascii="Symbol" w:hAnsi="Symbol" w:hint="default"/>
      </w:rPr>
    </w:lvl>
    <w:lvl w:ilvl="7" w:tplc="6E9499AC">
      <w:start w:val="1"/>
      <w:numFmt w:val="bullet"/>
      <w:lvlText w:val="o"/>
      <w:lvlJc w:val="left"/>
      <w:pPr>
        <w:ind w:left="5760" w:hanging="360"/>
      </w:pPr>
      <w:rPr>
        <w:rFonts w:ascii="Courier New" w:hAnsi="Courier New" w:hint="default"/>
      </w:rPr>
    </w:lvl>
    <w:lvl w:ilvl="8" w:tplc="E7449D1C">
      <w:start w:val="1"/>
      <w:numFmt w:val="bullet"/>
      <w:lvlText w:val=""/>
      <w:lvlJc w:val="left"/>
      <w:pPr>
        <w:ind w:left="6480" w:hanging="360"/>
      </w:pPr>
      <w:rPr>
        <w:rFonts w:ascii="Wingdings" w:hAnsi="Wingdings" w:hint="default"/>
      </w:rPr>
    </w:lvl>
  </w:abstractNum>
  <w:abstractNum w:abstractNumId="6" w15:restartNumberingAfterBreak="0">
    <w:nsid w:val="62F10431"/>
    <w:multiLevelType w:val="multilevel"/>
    <w:tmpl w:val="D756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8C694"/>
    <w:multiLevelType w:val="hybridMultilevel"/>
    <w:tmpl w:val="8CF648EA"/>
    <w:lvl w:ilvl="0" w:tplc="8CDC7EE0">
      <w:start w:val="1"/>
      <w:numFmt w:val="decimal"/>
      <w:lvlText w:val="%1."/>
      <w:lvlJc w:val="left"/>
      <w:pPr>
        <w:ind w:left="720" w:hanging="360"/>
      </w:pPr>
    </w:lvl>
    <w:lvl w:ilvl="1" w:tplc="B54A6E48">
      <w:start w:val="1"/>
      <w:numFmt w:val="lowerLetter"/>
      <w:lvlText w:val="%2."/>
      <w:lvlJc w:val="left"/>
      <w:pPr>
        <w:ind w:left="1440" w:hanging="360"/>
      </w:pPr>
    </w:lvl>
    <w:lvl w:ilvl="2" w:tplc="28140068">
      <w:start w:val="1"/>
      <w:numFmt w:val="lowerRoman"/>
      <w:lvlText w:val="%3."/>
      <w:lvlJc w:val="right"/>
      <w:pPr>
        <w:ind w:left="2160" w:hanging="180"/>
      </w:pPr>
    </w:lvl>
    <w:lvl w:ilvl="3" w:tplc="D04C9C9A">
      <w:start w:val="1"/>
      <w:numFmt w:val="decimal"/>
      <w:lvlText w:val="%4."/>
      <w:lvlJc w:val="left"/>
      <w:pPr>
        <w:ind w:left="2880" w:hanging="360"/>
      </w:pPr>
    </w:lvl>
    <w:lvl w:ilvl="4" w:tplc="53542062">
      <w:start w:val="1"/>
      <w:numFmt w:val="lowerLetter"/>
      <w:lvlText w:val="%5."/>
      <w:lvlJc w:val="left"/>
      <w:pPr>
        <w:ind w:left="3600" w:hanging="360"/>
      </w:pPr>
    </w:lvl>
    <w:lvl w:ilvl="5" w:tplc="A04C1E50">
      <w:start w:val="1"/>
      <w:numFmt w:val="lowerRoman"/>
      <w:lvlText w:val="%6."/>
      <w:lvlJc w:val="right"/>
      <w:pPr>
        <w:ind w:left="4320" w:hanging="180"/>
      </w:pPr>
    </w:lvl>
    <w:lvl w:ilvl="6" w:tplc="6104747C">
      <w:start w:val="1"/>
      <w:numFmt w:val="decimal"/>
      <w:lvlText w:val="%7."/>
      <w:lvlJc w:val="left"/>
      <w:pPr>
        <w:ind w:left="5040" w:hanging="360"/>
      </w:pPr>
    </w:lvl>
    <w:lvl w:ilvl="7" w:tplc="35CC4B06">
      <w:start w:val="1"/>
      <w:numFmt w:val="lowerLetter"/>
      <w:lvlText w:val="%8."/>
      <w:lvlJc w:val="left"/>
      <w:pPr>
        <w:ind w:left="5760" w:hanging="360"/>
      </w:pPr>
    </w:lvl>
    <w:lvl w:ilvl="8" w:tplc="74BA73A8">
      <w:start w:val="1"/>
      <w:numFmt w:val="lowerRoman"/>
      <w:lvlText w:val="%9."/>
      <w:lvlJc w:val="right"/>
      <w:pPr>
        <w:ind w:left="6480" w:hanging="180"/>
      </w:pPr>
    </w:lvl>
  </w:abstractNum>
  <w:abstractNum w:abstractNumId="8" w15:restartNumberingAfterBreak="0">
    <w:nsid w:val="7BED7DFA"/>
    <w:multiLevelType w:val="hybridMultilevel"/>
    <w:tmpl w:val="04800850"/>
    <w:lvl w:ilvl="0" w:tplc="4832F4EC">
      <w:start w:val="1"/>
      <w:numFmt w:val="bullet"/>
      <w:lvlText w:val=""/>
      <w:lvlJc w:val="left"/>
      <w:pPr>
        <w:ind w:left="720" w:hanging="360"/>
      </w:pPr>
      <w:rPr>
        <w:rFonts w:ascii="Symbol" w:hAnsi="Symbol" w:hint="default"/>
      </w:rPr>
    </w:lvl>
    <w:lvl w:ilvl="1" w:tplc="8564D17E">
      <w:start w:val="1"/>
      <w:numFmt w:val="bullet"/>
      <w:lvlText w:val="o"/>
      <w:lvlJc w:val="left"/>
      <w:pPr>
        <w:ind w:left="1440" w:hanging="360"/>
      </w:pPr>
      <w:rPr>
        <w:rFonts w:ascii="Courier New" w:hAnsi="Courier New" w:hint="default"/>
      </w:rPr>
    </w:lvl>
    <w:lvl w:ilvl="2" w:tplc="6204D2D4">
      <w:start w:val="1"/>
      <w:numFmt w:val="bullet"/>
      <w:lvlText w:val=""/>
      <w:lvlJc w:val="left"/>
      <w:pPr>
        <w:ind w:left="2160" w:hanging="360"/>
      </w:pPr>
      <w:rPr>
        <w:rFonts w:ascii="Wingdings" w:hAnsi="Wingdings" w:hint="default"/>
      </w:rPr>
    </w:lvl>
    <w:lvl w:ilvl="3" w:tplc="BC4ADDA6">
      <w:start w:val="1"/>
      <w:numFmt w:val="bullet"/>
      <w:lvlText w:val=""/>
      <w:lvlJc w:val="left"/>
      <w:pPr>
        <w:ind w:left="2880" w:hanging="360"/>
      </w:pPr>
      <w:rPr>
        <w:rFonts w:ascii="Symbol" w:hAnsi="Symbol" w:hint="default"/>
      </w:rPr>
    </w:lvl>
    <w:lvl w:ilvl="4" w:tplc="B49A1B40">
      <w:start w:val="1"/>
      <w:numFmt w:val="bullet"/>
      <w:lvlText w:val="o"/>
      <w:lvlJc w:val="left"/>
      <w:pPr>
        <w:ind w:left="3600" w:hanging="360"/>
      </w:pPr>
      <w:rPr>
        <w:rFonts w:ascii="Courier New" w:hAnsi="Courier New" w:hint="default"/>
      </w:rPr>
    </w:lvl>
    <w:lvl w:ilvl="5" w:tplc="B3960E1A">
      <w:start w:val="1"/>
      <w:numFmt w:val="bullet"/>
      <w:lvlText w:val=""/>
      <w:lvlJc w:val="left"/>
      <w:pPr>
        <w:ind w:left="4320" w:hanging="360"/>
      </w:pPr>
      <w:rPr>
        <w:rFonts w:ascii="Wingdings" w:hAnsi="Wingdings" w:hint="default"/>
      </w:rPr>
    </w:lvl>
    <w:lvl w:ilvl="6" w:tplc="3F7C02C6">
      <w:start w:val="1"/>
      <w:numFmt w:val="bullet"/>
      <w:lvlText w:val=""/>
      <w:lvlJc w:val="left"/>
      <w:pPr>
        <w:ind w:left="5040" w:hanging="360"/>
      </w:pPr>
      <w:rPr>
        <w:rFonts w:ascii="Symbol" w:hAnsi="Symbol" w:hint="default"/>
      </w:rPr>
    </w:lvl>
    <w:lvl w:ilvl="7" w:tplc="E1B8FDEA">
      <w:start w:val="1"/>
      <w:numFmt w:val="bullet"/>
      <w:lvlText w:val="o"/>
      <w:lvlJc w:val="left"/>
      <w:pPr>
        <w:ind w:left="5760" w:hanging="360"/>
      </w:pPr>
      <w:rPr>
        <w:rFonts w:ascii="Courier New" w:hAnsi="Courier New" w:hint="default"/>
      </w:rPr>
    </w:lvl>
    <w:lvl w:ilvl="8" w:tplc="89286E50">
      <w:start w:val="1"/>
      <w:numFmt w:val="bullet"/>
      <w:lvlText w:val=""/>
      <w:lvlJc w:val="left"/>
      <w:pPr>
        <w:ind w:left="6480" w:hanging="360"/>
      </w:pPr>
      <w:rPr>
        <w:rFonts w:ascii="Wingdings" w:hAnsi="Wingdings" w:hint="default"/>
      </w:rPr>
    </w:lvl>
  </w:abstractNum>
  <w:num w:numId="1" w16cid:durableId="556015199">
    <w:abstractNumId w:val="2"/>
  </w:num>
  <w:num w:numId="2" w16cid:durableId="1548102136">
    <w:abstractNumId w:val="8"/>
  </w:num>
  <w:num w:numId="3" w16cid:durableId="1926769666">
    <w:abstractNumId w:val="7"/>
  </w:num>
  <w:num w:numId="4" w16cid:durableId="599796888">
    <w:abstractNumId w:val="3"/>
  </w:num>
  <w:num w:numId="5" w16cid:durableId="430129083">
    <w:abstractNumId w:val="5"/>
  </w:num>
  <w:num w:numId="6" w16cid:durableId="328486673">
    <w:abstractNumId w:val="1"/>
  </w:num>
  <w:num w:numId="7" w16cid:durableId="992484001">
    <w:abstractNumId w:val="0"/>
  </w:num>
  <w:num w:numId="8" w16cid:durableId="1710760687">
    <w:abstractNumId w:val="4"/>
  </w:num>
  <w:num w:numId="9" w16cid:durableId="1635866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86"/>
    <w:rsid w:val="0014D4D9"/>
    <w:rsid w:val="00314CB0"/>
    <w:rsid w:val="0037539B"/>
    <w:rsid w:val="004A659D"/>
    <w:rsid w:val="0055B82F"/>
    <w:rsid w:val="0067C70D"/>
    <w:rsid w:val="006DED77"/>
    <w:rsid w:val="006E4186"/>
    <w:rsid w:val="0099572A"/>
    <w:rsid w:val="009C7E16"/>
    <w:rsid w:val="00AD516A"/>
    <w:rsid w:val="00DE6EAA"/>
    <w:rsid w:val="00E77FD8"/>
    <w:rsid w:val="0102F947"/>
    <w:rsid w:val="01072F35"/>
    <w:rsid w:val="01073459"/>
    <w:rsid w:val="01736141"/>
    <w:rsid w:val="01C57597"/>
    <w:rsid w:val="021A689D"/>
    <w:rsid w:val="02447A31"/>
    <w:rsid w:val="024C4B69"/>
    <w:rsid w:val="026EC101"/>
    <w:rsid w:val="02865C9E"/>
    <w:rsid w:val="02BA3165"/>
    <w:rsid w:val="02BE60D3"/>
    <w:rsid w:val="02DEF59D"/>
    <w:rsid w:val="02DFCC9E"/>
    <w:rsid w:val="0313D8C3"/>
    <w:rsid w:val="034E1891"/>
    <w:rsid w:val="03E78D05"/>
    <w:rsid w:val="03ED76EA"/>
    <w:rsid w:val="041E9C33"/>
    <w:rsid w:val="04476606"/>
    <w:rsid w:val="044AE313"/>
    <w:rsid w:val="0456FE2C"/>
    <w:rsid w:val="047333F2"/>
    <w:rsid w:val="047354AC"/>
    <w:rsid w:val="04841A7E"/>
    <w:rsid w:val="04887FC8"/>
    <w:rsid w:val="04DCA06C"/>
    <w:rsid w:val="04E0CFCD"/>
    <w:rsid w:val="0507BD8E"/>
    <w:rsid w:val="058B8F77"/>
    <w:rsid w:val="0593D57E"/>
    <w:rsid w:val="05BDDB27"/>
    <w:rsid w:val="06069BA0"/>
    <w:rsid w:val="061C69A1"/>
    <w:rsid w:val="064C21A1"/>
    <w:rsid w:val="06A9F746"/>
    <w:rsid w:val="06DF6FC9"/>
    <w:rsid w:val="0730C4B6"/>
    <w:rsid w:val="0746B997"/>
    <w:rsid w:val="07992EC4"/>
    <w:rsid w:val="079FA687"/>
    <w:rsid w:val="07AE4313"/>
    <w:rsid w:val="07E37340"/>
    <w:rsid w:val="07EC6417"/>
    <w:rsid w:val="07F1E733"/>
    <w:rsid w:val="081C4445"/>
    <w:rsid w:val="08228A1E"/>
    <w:rsid w:val="0829F53E"/>
    <w:rsid w:val="084CF95F"/>
    <w:rsid w:val="084CFEBD"/>
    <w:rsid w:val="0852334D"/>
    <w:rsid w:val="085E62EA"/>
    <w:rsid w:val="0884FECF"/>
    <w:rsid w:val="08C490A9"/>
    <w:rsid w:val="08C5C150"/>
    <w:rsid w:val="08F41AA2"/>
    <w:rsid w:val="090A8CA2"/>
    <w:rsid w:val="0918DF8D"/>
    <w:rsid w:val="09812D40"/>
    <w:rsid w:val="099B07D4"/>
    <w:rsid w:val="09AA1ED4"/>
    <w:rsid w:val="09B02FBB"/>
    <w:rsid w:val="09C91369"/>
    <w:rsid w:val="09D66F5C"/>
    <w:rsid w:val="09FBCDA9"/>
    <w:rsid w:val="0A04DF95"/>
    <w:rsid w:val="0A21D285"/>
    <w:rsid w:val="0AF2EAC3"/>
    <w:rsid w:val="0B530895"/>
    <w:rsid w:val="0B61BFFC"/>
    <w:rsid w:val="0C06A6EC"/>
    <w:rsid w:val="0C1A5FCA"/>
    <w:rsid w:val="0C1F30EA"/>
    <w:rsid w:val="0C51CC05"/>
    <w:rsid w:val="0C7945F8"/>
    <w:rsid w:val="0CDECE0B"/>
    <w:rsid w:val="0D04A1B3"/>
    <w:rsid w:val="0D0A9C45"/>
    <w:rsid w:val="0D479CA4"/>
    <w:rsid w:val="0D602E32"/>
    <w:rsid w:val="0D68EA0D"/>
    <w:rsid w:val="0D888B64"/>
    <w:rsid w:val="0DB8687E"/>
    <w:rsid w:val="0DDE2C79"/>
    <w:rsid w:val="0E028DEB"/>
    <w:rsid w:val="0F492EAE"/>
    <w:rsid w:val="0FFDD73E"/>
    <w:rsid w:val="1002730B"/>
    <w:rsid w:val="1031D577"/>
    <w:rsid w:val="103BAD2C"/>
    <w:rsid w:val="10765A16"/>
    <w:rsid w:val="108651B8"/>
    <w:rsid w:val="108B0B28"/>
    <w:rsid w:val="10A4613D"/>
    <w:rsid w:val="10BC0195"/>
    <w:rsid w:val="112A43A4"/>
    <w:rsid w:val="1130B32F"/>
    <w:rsid w:val="1144CD77"/>
    <w:rsid w:val="11A5E3E6"/>
    <w:rsid w:val="11AB1430"/>
    <w:rsid w:val="11CC8F64"/>
    <w:rsid w:val="11E218D8"/>
    <w:rsid w:val="12322262"/>
    <w:rsid w:val="124269A3"/>
    <w:rsid w:val="12606FF8"/>
    <w:rsid w:val="127BBAF8"/>
    <w:rsid w:val="12C5A47B"/>
    <w:rsid w:val="12C62CD4"/>
    <w:rsid w:val="12CC0CCE"/>
    <w:rsid w:val="12DF49A3"/>
    <w:rsid w:val="12E14EC3"/>
    <w:rsid w:val="12E689E6"/>
    <w:rsid w:val="1310C5EB"/>
    <w:rsid w:val="1314240C"/>
    <w:rsid w:val="13275642"/>
    <w:rsid w:val="133A99AB"/>
    <w:rsid w:val="13550371"/>
    <w:rsid w:val="13631C62"/>
    <w:rsid w:val="14624517"/>
    <w:rsid w:val="147361FA"/>
    <w:rsid w:val="15418B85"/>
    <w:rsid w:val="15777E93"/>
    <w:rsid w:val="15A00CFE"/>
    <w:rsid w:val="15AD2E91"/>
    <w:rsid w:val="15B7D396"/>
    <w:rsid w:val="15C3354A"/>
    <w:rsid w:val="15D4914E"/>
    <w:rsid w:val="15EF8E92"/>
    <w:rsid w:val="16030EDD"/>
    <w:rsid w:val="16146697"/>
    <w:rsid w:val="1635A94E"/>
    <w:rsid w:val="166CF0F6"/>
    <w:rsid w:val="16B5B6C6"/>
    <w:rsid w:val="16E5A2C1"/>
    <w:rsid w:val="17057A56"/>
    <w:rsid w:val="1709782B"/>
    <w:rsid w:val="1753833B"/>
    <w:rsid w:val="17664FF1"/>
    <w:rsid w:val="176FD15F"/>
    <w:rsid w:val="1786F134"/>
    <w:rsid w:val="17AC546B"/>
    <w:rsid w:val="18585339"/>
    <w:rsid w:val="1860F17C"/>
    <w:rsid w:val="1892F286"/>
    <w:rsid w:val="18A6FB65"/>
    <w:rsid w:val="18C06271"/>
    <w:rsid w:val="18EA9774"/>
    <w:rsid w:val="18FB6536"/>
    <w:rsid w:val="1934C4D0"/>
    <w:rsid w:val="193AAB0D"/>
    <w:rsid w:val="1998CDB4"/>
    <w:rsid w:val="19AB2EE0"/>
    <w:rsid w:val="19CFE409"/>
    <w:rsid w:val="19D18252"/>
    <w:rsid w:val="19DD2019"/>
    <w:rsid w:val="1A143089"/>
    <w:rsid w:val="1A29F465"/>
    <w:rsid w:val="1A7635AE"/>
    <w:rsid w:val="1A87C5FD"/>
    <w:rsid w:val="1A8B8118"/>
    <w:rsid w:val="1ACFEAFE"/>
    <w:rsid w:val="1B0501BA"/>
    <w:rsid w:val="1B1F164F"/>
    <w:rsid w:val="1B76D2D3"/>
    <w:rsid w:val="1B8B2032"/>
    <w:rsid w:val="1B97F013"/>
    <w:rsid w:val="1BCBD956"/>
    <w:rsid w:val="1C38B69A"/>
    <w:rsid w:val="1C92AF40"/>
    <w:rsid w:val="1CBD9894"/>
    <w:rsid w:val="1CC9B4A7"/>
    <w:rsid w:val="1CCA5BA4"/>
    <w:rsid w:val="1CEC5C5C"/>
    <w:rsid w:val="1CEF4021"/>
    <w:rsid w:val="1CFB3236"/>
    <w:rsid w:val="1D0BD65A"/>
    <w:rsid w:val="1D432828"/>
    <w:rsid w:val="1D626D24"/>
    <w:rsid w:val="1D63B2FB"/>
    <w:rsid w:val="1D677823"/>
    <w:rsid w:val="1D73CD7F"/>
    <w:rsid w:val="1D8EFE13"/>
    <w:rsid w:val="1E154BBD"/>
    <w:rsid w:val="1E7279F6"/>
    <w:rsid w:val="1E96D15B"/>
    <w:rsid w:val="1ED35A36"/>
    <w:rsid w:val="1EE85AF0"/>
    <w:rsid w:val="1F0BBB92"/>
    <w:rsid w:val="1F1F1DB2"/>
    <w:rsid w:val="1F26331D"/>
    <w:rsid w:val="1F58F841"/>
    <w:rsid w:val="1FCF5F85"/>
    <w:rsid w:val="1FE938C6"/>
    <w:rsid w:val="1FFC9174"/>
    <w:rsid w:val="1FFF2BBE"/>
    <w:rsid w:val="20162E82"/>
    <w:rsid w:val="202C88AA"/>
    <w:rsid w:val="203C7175"/>
    <w:rsid w:val="204E49AF"/>
    <w:rsid w:val="206391ED"/>
    <w:rsid w:val="207BAAD8"/>
    <w:rsid w:val="20E8DDCD"/>
    <w:rsid w:val="20FFF1AC"/>
    <w:rsid w:val="21057187"/>
    <w:rsid w:val="213D6936"/>
    <w:rsid w:val="214570B5"/>
    <w:rsid w:val="214C3D17"/>
    <w:rsid w:val="217029F0"/>
    <w:rsid w:val="2194CB4F"/>
    <w:rsid w:val="2199B845"/>
    <w:rsid w:val="21AFB5C2"/>
    <w:rsid w:val="21C29C83"/>
    <w:rsid w:val="21C57F23"/>
    <w:rsid w:val="21D87C5B"/>
    <w:rsid w:val="21DDD10B"/>
    <w:rsid w:val="21ED8226"/>
    <w:rsid w:val="224E3078"/>
    <w:rsid w:val="226107E4"/>
    <w:rsid w:val="2292C6ED"/>
    <w:rsid w:val="22A452DA"/>
    <w:rsid w:val="22B75378"/>
    <w:rsid w:val="22BCE03B"/>
    <w:rsid w:val="22D8A6F9"/>
    <w:rsid w:val="22DDC630"/>
    <w:rsid w:val="2301E118"/>
    <w:rsid w:val="23055D57"/>
    <w:rsid w:val="2307D176"/>
    <w:rsid w:val="234D1D8B"/>
    <w:rsid w:val="2371AC13"/>
    <w:rsid w:val="23C008F5"/>
    <w:rsid w:val="240277C5"/>
    <w:rsid w:val="2440AE87"/>
    <w:rsid w:val="245E6A54"/>
    <w:rsid w:val="24BFE535"/>
    <w:rsid w:val="24FC770C"/>
    <w:rsid w:val="250B2048"/>
    <w:rsid w:val="253F7F31"/>
    <w:rsid w:val="2559BD64"/>
    <w:rsid w:val="25977FCA"/>
    <w:rsid w:val="25DA1D20"/>
    <w:rsid w:val="25EB66A2"/>
    <w:rsid w:val="25FFF341"/>
    <w:rsid w:val="261127BE"/>
    <w:rsid w:val="263E88F1"/>
    <w:rsid w:val="26680FBB"/>
    <w:rsid w:val="267364DA"/>
    <w:rsid w:val="269BF869"/>
    <w:rsid w:val="26B090FC"/>
    <w:rsid w:val="26DC3371"/>
    <w:rsid w:val="2709A248"/>
    <w:rsid w:val="2776F6CB"/>
    <w:rsid w:val="27957F14"/>
    <w:rsid w:val="27C88435"/>
    <w:rsid w:val="27FA7D15"/>
    <w:rsid w:val="28206FE9"/>
    <w:rsid w:val="28947559"/>
    <w:rsid w:val="28D706F3"/>
    <w:rsid w:val="28F1AE0E"/>
    <w:rsid w:val="29016528"/>
    <w:rsid w:val="29143E5B"/>
    <w:rsid w:val="2933B436"/>
    <w:rsid w:val="294E549F"/>
    <w:rsid w:val="296287A7"/>
    <w:rsid w:val="2980FC45"/>
    <w:rsid w:val="2989A23E"/>
    <w:rsid w:val="29BFACD6"/>
    <w:rsid w:val="29D03BF6"/>
    <w:rsid w:val="2A45BBA5"/>
    <w:rsid w:val="2A9D04FD"/>
    <w:rsid w:val="2AB04AE2"/>
    <w:rsid w:val="2ABEC719"/>
    <w:rsid w:val="2AE282D8"/>
    <w:rsid w:val="2AF6297F"/>
    <w:rsid w:val="2B43AA41"/>
    <w:rsid w:val="2B43F92C"/>
    <w:rsid w:val="2B668B2E"/>
    <w:rsid w:val="2B9BDD57"/>
    <w:rsid w:val="2BA33AF1"/>
    <w:rsid w:val="2BDD9A0D"/>
    <w:rsid w:val="2C47E75E"/>
    <w:rsid w:val="2C878862"/>
    <w:rsid w:val="2CBAD645"/>
    <w:rsid w:val="2CBC47C0"/>
    <w:rsid w:val="2CCE4300"/>
    <w:rsid w:val="2D25A14F"/>
    <w:rsid w:val="2DA3486C"/>
    <w:rsid w:val="2DAAD8F8"/>
    <w:rsid w:val="2DCB6C92"/>
    <w:rsid w:val="2DCC4C40"/>
    <w:rsid w:val="2DE1DBC5"/>
    <w:rsid w:val="2E25FC54"/>
    <w:rsid w:val="2E2AC33A"/>
    <w:rsid w:val="2E419D11"/>
    <w:rsid w:val="2E7A3D1B"/>
    <w:rsid w:val="2EA9AED4"/>
    <w:rsid w:val="2ECD48F8"/>
    <w:rsid w:val="2EDE374D"/>
    <w:rsid w:val="2F31BE64"/>
    <w:rsid w:val="2F41FB6A"/>
    <w:rsid w:val="2F688F26"/>
    <w:rsid w:val="2F90B580"/>
    <w:rsid w:val="2FAB4D18"/>
    <w:rsid w:val="2FBE1B9D"/>
    <w:rsid w:val="2FC26190"/>
    <w:rsid w:val="2FFE784F"/>
    <w:rsid w:val="30872363"/>
    <w:rsid w:val="3116EDF7"/>
    <w:rsid w:val="3119910D"/>
    <w:rsid w:val="31328AED"/>
    <w:rsid w:val="31CB83C3"/>
    <w:rsid w:val="31CF534C"/>
    <w:rsid w:val="3200D2D0"/>
    <w:rsid w:val="3209618E"/>
    <w:rsid w:val="3213EBF5"/>
    <w:rsid w:val="3219D7BC"/>
    <w:rsid w:val="325632EA"/>
    <w:rsid w:val="32980597"/>
    <w:rsid w:val="32BEDDB0"/>
    <w:rsid w:val="32C4D136"/>
    <w:rsid w:val="32C7D885"/>
    <w:rsid w:val="33043AE8"/>
    <w:rsid w:val="33366D0D"/>
    <w:rsid w:val="333AFCC2"/>
    <w:rsid w:val="33780166"/>
    <w:rsid w:val="33786B41"/>
    <w:rsid w:val="33E6ED42"/>
    <w:rsid w:val="33F79431"/>
    <w:rsid w:val="3445308D"/>
    <w:rsid w:val="345C4A02"/>
    <w:rsid w:val="346CCF06"/>
    <w:rsid w:val="347B8E32"/>
    <w:rsid w:val="34F8FEAC"/>
    <w:rsid w:val="34FBE504"/>
    <w:rsid w:val="350D484F"/>
    <w:rsid w:val="35566D23"/>
    <w:rsid w:val="355C2516"/>
    <w:rsid w:val="3563819D"/>
    <w:rsid w:val="357DB2E7"/>
    <w:rsid w:val="35835F3C"/>
    <w:rsid w:val="35DD6188"/>
    <w:rsid w:val="3611AE6D"/>
    <w:rsid w:val="364BB950"/>
    <w:rsid w:val="36548018"/>
    <w:rsid w:val="36649844"/>
    <w:rsid w:val="3688C36B"/>
    <w:rsid w:val="372A519F"/>
    <w:rsid w:val="3734D02F"/>
    <w:rsid w:val="378AEB64"/>
    <w:rsid w:val="37EE33EA"/>
    <w:rsid w:val="3820C066"/>
    <w:rsid w:val="3870F0D7"/>
    <w:rsid w:val="38731C50"/>
    <w:rsid w:val="3892D1E8"/>
    <w:rsid w:val="38A5CBE8"/>
    <w:rsid w:val="38AC7534"/>
    <w:rsid w:val="38AFE704"/>
    <w:rsid w:val="38E3D34F"/>
    <w:rsid w:val="38F1D596"/>
    <w:rsid w:val="3901757B"/>
    <w:rsid w:val="39345BC2"/>
    <w:rsid w:val="394257BC"/>
    <w:rsid w:val="3965195F"/>
    <w:rsid w:val="3968AFA0"/>
    <w:rsid w:val="397D79A8"/>
    <w:rsid w:val="39951810"/>
    <w:rsid w:val="39C52D8E"/>
    <w:rsid w:val="39D49451"/>
    <w:rsid w:val="39E18343"/>
    <w:rsid w:val="3A1575E2"/>
    <w:rsid w:val="3A34EA88"/>
    <w:rsid w:val="3A3F9C03"/>
    <w:rsid w:val="3A422552"/>
    <w:rsid w:val="3A476956"/>
    <w:rsid w:val="3A7344C2"/>
    <w:rsid w:val="3AC24E9F"/>
    <w:rsid w:val="3AD2E37B"/>
    <w:rsid w:val="3AF7B58F"/>
    <w:rsid w:val="3B02B736"/>
    <w:rsid w:val="3B63DCD5"/>
    <w:rsid w:val="3B7ABAD6"/>
    <w:rsid w:val="3B9C9D6F"/>
    <w:rsid w:val="3BA95BEA"/>
    <w:rsid w:val="3BB6EB95"/>
    <w:rsid w:val="3BC04CA5"/>
    <w:rsid w:val="3BF70BC8"/>
    <w:rsid w:val="3C6BF1DF"/>
    <w:rsid w:val="3CAEB8A8"/>
    <w:rsid w:val="3CE83B6A"/>
    <w:rsid w:val="3D408958"/>
    <w:rsid w:val="3D47C249"/>
    <w:rsid w:val="3D684DBB"/>
    <w:rsid w:val="3D79FAC9"/>
    <w:rsid w:val="3DC06721"/>
    <w:rsid w:val="3DE201D2"/>
    <w:rsid w:val="3DF6DBD0"/>
    <w:rsid w:val="3DFF584C"/>
    <w:rsid w:val="3E310FA0"/>
    <w:rsid w:val="3E97A53D"/>
    <w:rsid w:val="3EEDAF6E"/>
    <w:rsid w:val="3EF00011"/>
    <w:rsid w:val="3F26306E"/>
    <w:rsid w:val="3F943A98"/>
    <w:rsid w:val="402A003B"/>
    <w:rsid w:val="402E5929"/>
    <w:rsid w:val="40638E67"/>
    <w:rsid w:val="407C3BDF"/>
    <w:rsid w:val="40835B22"/>
    <w:rsid w:val="40E738EE"/>
    <w:rsid w:val="40E7DFDE"/>
    <w:rsid w:val="41495DD0"/>
    <w:rsid w:val="415C4744"/>
    <w:rsid w:val="415D47AF"/>
    <w:rsid w:val="417E3321"/>
    <w:rsid w:val="41AD50CB"/>
    <w:rsid w:val="41BA3822"/>
    <w:rsid w:val="41C32DA0"/>
    <w:rsid w:val="41D84FD0"/>
    <w:rsid w:val="425E37DA"/>
    <w:rsid w:val="42673154"/>
    <w:rsid w:val="42AFC5FF"/>
    <w:rsid w:val="42B170CE"/>
    <w:rsid w:val="42B4AA52"/>
    <w:rsid w:val="42BE1CC8"/>
    <w:rsid w:val="42DCFD11"/>
    <w:rsid w:val="42E08612"/>
    <w:rsid w:val="431A5A1C"/>
    <w:rsid w:val="43456CBC"/>
    <w:rsid w:val="4367BEAB"/>
    <w:rsid w:val="437C4B8E"/>
    <w:rsid w:val="43AFCAFE"/>
    <w:rsid w:val="43C0E178"/>
    <w:rsid w:val="43F5B83B"/>
    <w:rsid w:val="440AEB2C"/>
    <w:rsid w:val="4447BE5C"/>
    <w:rsid w:val="4464DA79"/>
    <w:rsid w:val="4489B4BF"/>
    <w:rsid w:val="4496FFE7"/>
    <w:rsid w:val="44B0EAB5"/>
    <w:rsid w:val="44D16432"/>
    <w:rsid w:val="44E2A176"/>
    <w:rsid w:val="44E8BFCA"/>
    <w:rsid w:val="45262697"/>
    <w:rsid w:val="453A0203"/>
    <w:rsid w:val="456CFC0C"/>
    <w:rsid w:val="456E891F"/>
    <w:rsid w:val="457068EA"/>
    <w:rsid w:val="45D2446D"/>
    <w:rsid w:val="45E19E1E"/>
    <w:rsid w:val="45EC26BB"/>
    <w:rsid w:val="45ED5BE8"/>
    <w:rsid w:val="45FE4E47"/>
    <w:rsid w:val="45FE72A6"/>
    <w:rsid w:val="46328021"/>
    <w:rsid w:val="46BC5A16"/>
    <w:rsid w:val="46C34EA0"/>
    <w:rsid w:val="47023152"/>
    <w:rsid w:val="478A4756"/>
    <w:rsid w:val="47D4E55C"/>
    <w:rsid w:val="47DBD125"/>
    <w:rsid w:val="47FB3809"/>
    <w:rsid w:val="4889DDB9"/>
    <w:rsid w:val="489041E4"/>
    <w:rsid w:val="48C4CAB6"/>
    <w:rsid w:val="48D4D847"/>
    <w:rsid w:val="4923A6C3"/>
    <w:rsid w:val="4936B25B"/>
    <w:rsid w:val="497FF9D1"/>
    <w:rsid w:val="49B171DC"/>
    <w:rsid w:val="49D7D073"/>
    <w:rsid w:val="4A085FBE"/>
    <w:rsid w:val="4A302F96"/>
    <w:rsid w:val="4A3AE636"/>
    <w:rsid w:val="4A4FABB3"/>
    <w:rsid w:val="4A50467E"/>
    <w:rsid w:val="4AA12771"/>
    <w:rsid w:val="4AA2D58F"/>
    <w:rsid w:val="4AE2DBE8"/>
    <w:rsid w:val="4B2CCAAB"/>
    <w:rsid w:val="4B50E288"/>
    <w:rsid w:val="4BB9C8CC"/>
    <w:rsid w:val="4BFB084E"/>
    <w:rsid w:val="4C40B70C"/>
    <w:rsid w:val="4C5B2991"/>
    <w:rsid w:val="4C673988"/>
    <w:rsid w:val="4C98A707"/>
    <w:rsid w:val="4CE67FC4"/>
    <w:rsid w:val="4CF1060B"/>
    <w:rsid w:val="4CFD3328"/>
    <w:rsid w:val="4D0EB52F"/>
    <w:rsid w:val="4D2B5FE3"/>
    <w:rsid w:val="4D771954"/>
    <w:rsid w:val="4D781C0A"/>
    <w:rsid w:val="4D9B4038"/>
    <w:rsid w:val="4DAABEEA"/>
    <w:rsid w:val="4DCDBF25"/>
    <w:rsid w:val="4DD38A7D"/>
    <w:rsid w:val="4DDC2796"/>
    <w:rsid w:val="4DEAA3B3"/>
    <w:rsid w:val="4E0D50BC"/>
    <w:rsid w:val="4E1ACFD9"/>
    <w:rsid w:val="4E6192E8"/>
    <w:rsid w:val="4E8855D7"/>
    <w:rsid w:val="4EA423DD"/>
    <w:rsid w:val="4F0672E6"/>
    <w:rsid w:val="4FB2643C"/>
    <w:rsid w:val="4FCCE466"/>
    <w:rsid w:val="4FD8995C"/>
    <w:rsid w:val="504272FC"/>
    <w:rsid w:val="5052F639"/>
    <w:rsid w:val="506FE7FB"/>
    <w:rsid w:val="5095D2A8"/>
    <w:rsid w:val="50B34443"/>
    <w:rsid w:val="50CAB005"/>
    <w:rsid w:val="50F54BAB"/>
    <w:rsid w:val="5110BDDA"/>
    <w:rsid w:val="51403C93"/>
    <w:rsid w:val="5168E69E"/>
    <w:rsid w:val="517F0BD7"/>
    <w:rsid w:val="51D8DA26"/>
    <w:rsid w:val="51EF255A"/>
    <w:rsid w:val="52311C7A"/>
    <w:rsid w:val="5234B611"/>
    <w:rsid w:val="527808FE"/>
    <w:rsid w:val="52902D97"/>
    <w:rsid w:val="5294BC3D"/>
    <w:rsid w:val="5295FB1D"/>
    <w:rsid w:val="52E0E0BB"/>
    <w:rsid w:val="53367C6C"/>
    <w:rsid w:val="5394D4DB"/>
    <w:rsid w:val="53B8D1FB"/>
    <w:rsid w:val="53CA6E37"/>
    <w:rsid w:val="54082463"/>
    <w:rsid w:val="541A038C"/>
    <w:rsid w:val="541F5B33"/>
    <w:rsid w:val="5426E922"/>
    <w:rsid w:val="5433D42B"/>
    <w:rsid w:val="54400BAC"/>
    <w:rsid w:val="5453544B"/>
    <w:rsid w:val="547EA219"/>
    <w:rsid w:val="54CAD93A"/>
    <w:rsid w:val="54CEBA61"/>
    <w:rsid w:val="54EB9979"/>
    <w:rsid w:val="54F6C86A"/>
    <w:rsid w:val="553B22BF"/>
    <w:rsid w:val="553ED49C"/>
    <w:rsid w:val="55841974"/>
    <w:rsid w:val="55913655"/>
    <w:rsid w:val="55A63058"/>
    <w:rsid w:val="55ADC212"/>
    <w:rsid w:val="55B8A22B"/>
    <w:rsid w:val="55EB0413"/>
    <w:rsid w:val="55EC9719"/>
    <w:rsid w:val="56088451"/>
    <w:rsid w:val="563DFD2A"/>
    <w:rsid w:val="56A0056A"/>
    <w:rsid w:val="56B36539"/>
    <w:rsid w:val="56C8CE9C"/>
    <w:rsid w:val="56D50A08"/>
    <w:rsid w:val="56DDE6AD"/>
    <w:rsid w:val="56FDFFE9"/>
    <w:rsid w:val="5706DBB3"/>
    <w:rsid w:val="5718BF08"/>
    <w:rsid w:val="5750F429"/>
    <w:rsid w:val="5789382E"/>
    <w:rsid w:val="57AD1D96"/>
    <w:rsid w:val="57DF062E"/>
    <w:rsid w:val="58C30A81"/>
    <w:rsid w:val="58FC9C5E"/>
    <w:rsid w:val="592BBB2B"/>
    <w:rsid w:val="59538E3D"/>
    <w:rsid w:val="595852E1"/>
    <w:rsid w:val="5958CFA5"/>
    <w:rsid w:val="59BFA4E6"/>
    <w:rsid w:val="59D766FF"/>
    <w:rsid w:val="59DB8989"/>
    <w:rsid w:val="5A8192C1"/>
    <w:rsid w:val="5AA26860"/>
    <w:rsid w:val="5AA76CD8"/>
    <w:rsid w:val="5AB84752"/>
    <w:rsid w:val="5ABBF725"/>
    <w:rsid w:val="5B02E8A8"/>
    <w:rsid w:val="5BA53D22"/>
    <w:rsid w:val="5BEC9C8A"/>
    <w:rsid w:val="5BFA6D5B"/>
    <w:rsid w:val="5C12A97F"/>
    <w:rsid w:val="5C1BFFF5"/>
    <w:rsid w:val="5C30EE1E"/>
    <w:rsid w:val="5C54AB9E"/>
    <w:rsid w:val="5CD34148"/>
    <w:rsid w:val="5CE01A30"/>
    <w:rsid w:val="5D38E02B"/>
    <w:rsid w:val="5D4FBC46"/>
    <w:rsid w:val="5D939228"/>
    <w:rsid w:val="5DBC6860"/>
    <w:rsid w:val="5DDAAAAF"/>
    <w:rsid w:val="5DE0F212"/>
    <w:rsid w:val="5DE708EE"/>
    <w:rsid w:val="5DF7EDD2"/>
    <w:rsid w:val="5E314658"/>
    <w:rsid w:val="5E37047F"/>
    <w:rsid w:val="5E3A69EC"/>
    <w:rsid w:val="5E9408C6"/>
    <w:rsid w:val="5E9B1740"/>
    <w:rsid w:val="5E9C5261"/>
    <w:rsid w:val="5ECBDC2F"/>
    <w:rsid w:val="5F13BFBF"/>
    <w:rsid w:val="5F372ED1"/>
    <w:rsid w:val="5F64B4F2"/>
    <w:rsid w:val="5F66F6C4"/>
    <w:rsid w:val="5F875EA8"/>
    <w:rsid w:val="5FEF4DA7"/>
    <w:rsid w:val="5FFBC306"/>
    <w:rsid w:val="6019AE17"/>
    <w:rsid w:val="601B5F55"/>
    <w:rsid w:val="6042CF70"/>
    <w:rsid w:val="60498460"/>
    <w:rsid w:val="605974D7"/>
    <w:rsid w:val="60A7BB27"/>
    <w:rsid w:val="60E92AAE"/>
    <w:rsid w:val="60F575BA"/>
    <w:rsid w:val="610A3C85"/>
    <w:rsid w:val="612A759C"/>
    <w:rsid w:val="613CDA0D"/>
    <w:rsid w:val="61497749"/>
    <w:rsid w:val="618D57A0"/>
    <w:rsid w:val="61B4E218"/>
    <w:rsid w:val="61BEDD9F"/>
    <w:rsid w:val="61CE8250"/>
    <w:rsid w:val="61CEF25F"/>
    <w:rsid w:val="61F31A8E"/>
    <w:rsid w:val="6206EB47"/>
    <w:rsid w:val="6286CC0A"/>
    <w:rsid w:val="62960181"/>
    <w:rsid w:val="62D380AD"/>
    <w:rsid w:val="62E6BAE5"/>
    <w:rsid w:val="62EA84F4"/>
    <w:rsid w:val="6310396B"/>
    <w:rsid w:val="6328D266"/>
    <w:rsid w:val="634680E1"/>
    <w:rsid w:val="6351806C"/>
    <w:rsid w:val="635B63F3"/>
    <w:rsid w:val="6373CC26"/>
    <w:rsid w:val="63A5F2E6"/>
    <w:rsid w:val="63E74EB6"/>
    <w:rsid w:val="63FEF3C1"/>
    <w:rsid w:val="641AED70"/>
    <w:rsid w:val="642BBDB6"/>
    <w:rsid w:val="642C2971"/>
    <w:rsid w:val="645B0C5D"/>
    <w:rsid w:val="64DE4338"/>
    <w:rsid w:val="65389D00"/>
    <w:rsid w:val="654A0BA4"/>
    <w:rsid w:val="6593176C"/>
    <w:rsid w:val="6613B89D"/>
    <w:rsid w:val="6663B907"/>
    <w:rsid w:val="6678A0E7"/>
    <w:rsid w:val="6685B611"/>
    <w:rsid w:val="66B75175"/>
    <w:rsid w:val="6746605D"/>
    <w:rsid w:val="675E6278"/>
    <w:rsid w:val="67AB80E9"/>
    <w:rsid w:val="67D4C35E"/>
    <w:rsid w:val="67E766E7"/>
    <w:rsid w:val="682CC96F"/>
    <w:rsid w:val="68391426"/>
    <w:rsid w:val="683FD7F5"/>
    <w:rsid w:val="6859A379"/>
    <w:rsid w:val="68761E54"/>
    <w:rsid w:val="6884DD0C"/>
    <w:rsid w:val="689D31E4"/>
    <w:rsid w:val="68A56586"/>
    <w:rsid w:val="68DC18B5"/>
    <w:rsid w:val="68DEE52A"/>
    <w:rsid w:val="6927D7BB"/>
    <w:rsid w:val="6950DF35"/>
    <w:rsid w:val="699C96D9"/>
    <w:rsid w:val="69A767BD"/>
    <w:rsid w:val="69CEAF81"/>
    <w:rsid w:val="6A3D9648"/>
    <w:rsid w:val="6A5182F1"/>
    <w:rsid w:val="6A57F7F4"/>
    <w:rsid w:val="6A644759"/>
    <w:rsid w:val="6ABE4ED0"/>
    <w:rsid w:val="6B3B97FE"/>
    <w:rsid w:val="6B72D5FF"/>
    <w:rsid w:val="6B7887DF"/>
    <w:rsid w:val="6BA5A23D"/>
    <w:rsid w:val="6BAFE5DE"/>
    <w:rsid w:val="6BDD3B33"/>
    <w:rsid w:val="6BF36E92"/>
    <w:rsid w:val="6C084672"/>
    <w:rsid w:val="6C0E58FD"/>
    <w:rsid w:val="6C42D1AE"/>
    <w:rsid w:val="6C5671E7"/>
    <w:rsid w:val="6C9FCEF4"/>
    <w:rsid w:val="6CBA28DF"/>
    <w:rsid w:val="6CD2A754"/>
    <w:rsid w:val="6CD82958"/>
    <w:rsid w:val="6CEEA218"/>
    <w:rsid w:val="6D3F794D"/>
    <w:rsid w:val="6D5C62DF"/>
    <w:rsid w:val="6D609B4F"/>
    <w:rsid w:val="6D85E095"/>
    <w:rsid w:val="6DA62026"/>
    <w:rsid w:val="6DB8FB53"/>
    <w:rsid w:val="6DBB4B47"/>
    <w:rsid w:val="6DE53607"/>
    <w:rsid w:val="6DED1CAE"/>
    <w:rsid w:val="6DF3E979"/>
    <w:rsid w:val="6DF9A7CC"/>
    <w:rsid w:val="6E2435B5"/>
    <w:rsid w:val="6E27ED99"/>
    <w:rsid w:val="6E29C127"/>
    <w:rsid w:val="6E376D5F"/>
    <w:rsid w:val="6E5DAAE5"/>
    <w:rsid w:val="6E5E4C34"/>
    <w:rsid w:val="6E7628FA"/>
    <w:rsid w:val="6E928323"/>
    <w:rsid w:val="6E9E9A00"/>
    <w:rsid w:val="6EA35926"/>
    <w:rsid w:val="6EA863F2"/>
    <w:rsid w:val="6EC278D9"/>
    <w:rsid w:val="6ECD0608"/>
    <w:rsid w:val="6F060860"/>
    <w:rsid w:val="6F0DADB2"/>
    <w:rsid w:val="6F591DB5"/>
    <w:rsid w:val="6F6B4C8A"/>
    <w:rsid w:val="6FDC484F"/>
    <w:rsid w:val="6FF8D851"/>
    <w:rsid w:val="70078B09"/>
    <w:rsid w:val="702AA623"/>
    <w:rsid w:val="703EE71C"/>
    <w:rsid w:val="70407287"/>
    <w:rsid w:val="707C4E79"/>
    <w:rsid w:val="70821893"/>
    <w:rsid w:val="70BBBF00"/>
    <w:rsid w:val="70CB62C7"/>
    <w:rsid w:val="70D8327D"/>
    <w:rsid w:val="7101EABE"/>
    <w:rsid w:val="7109DF59"/>
    <w:rsid w:val="71324E02"/>
    <w:rsid w:val="715E85D4"/>
    <w:rsid w:val="71848AEF"/>
    <w:rsid w:val="71945C52"/>
    <w:rsid w:val="71A4D12F"/>
    <w:rsid w:val="71A92DB3"/>
    <w:rsid w:val="71B00F96"/>
    <w:rsid w:val="71BEC356"/>
    <w:rsid w:val="71CCA3DC"/>
    <w:rsid w:val="721F45DA"/>
    <w:rsid w:val="7260CE8E"/>
    <w:rsid w:val="7264B85D"/>
    <w:rsid w:val="7266B19B"/>
    <w:rsid w:val="72E5E4F7"/>
    <w:rsid w:val="73250B52"/>
    <w:rsid w:val="73B1BE2F"/>
    <w:rsid w:val="73DB8D3D"/>
    <w:rsid w:val="73E991D5"/>
    <w:rsid w:val="73F368D3"/>
    <w:rsid w:val="7403B274"/>
    <w:rsid w:val="74102357"/>
    <w:rsid w:val="74458A0B"/>
    <w:rsid w:val="74491077"/>
    <w:rsid w:val="74557BBF"/>
    <w:rsid w:val="7463077C"/>
    <w:rsid w:val="747A51DF"/>
    <w:rsid w:val="747EAD5A"/>
    <w:rsid w:val="74A329AA"/>
    <w:rsid w:val="74A574FA"/>
    <w:rsid w:val="74C20F96"/>
    <w:rsid w:val="74D9BC5D"/>
    <w:rsid w:val="74F80071"/>
    <w:rsid w:val="75653073"/>
    <w:rsid w:val="75952FFF"/>
    <w:rsid w:val="75E1690E"/>
    <w:rsid w:val="75E9A58B"/>
    <w:rsid w:val="760DE1D1"/>
    <w:rsid w:val="76139CDE"/>
    <w:rsid w:val="770E3B0A"/>
    <w:rsid w:val="7724F549"/>
    <w:rsid w:val="77C35B84"/>
    <w:rsid w:val="78185C3E"/>
    <w:rsid w:val="78562187"/>
    <w:rsid w:val="786CD7FD"/>
    <w:rsid w:val="786E126D"/>
    <w:rsid w:val="78818E2D"/>
    <w:rsid w:val="7896654C"/>
    <w:rsid w:val="78FF1E77"/>
    <w:rsid w:val="79727AD8"/>
    <w:rsid w:val="7975B2D7"/>
    <w:rsid w:val="797EBD11"/>
    <w:rsid w:val="79AF74C1"/>
    <w:rsid w:val="79B5B5AC"/>
    <w:rsid w:val="7A4422D8"/>
    <w:rsid w:val="7A522801"/>
    <w:rsid w:val="7A758CD8"/>
    <w:rsid w:val="7A95847F"/>
    <w:rsid w:val="7AA5CB22"/>
    <w:rsid w:val="7AAF627A"/>
    <w:rsid w:val="7AB610BD"/>
    <w:rsid w:val="7AB621F7"/>
    <w:rsid w:val="7AE164A1"/>
    <w:rsid w:val="7AEDDDD7"/>
    <w:rsid w:val="7AF45F4C"/>
    <w:rsid w:val="7B252C9B"/>
    <w:rsid w:val="7B42592A"/>
    <w:rsid w:val="7B42FDF8"/>
    <w:rsid w:val="7B66BEAC"/>
    <w:rsid w:val="7B92BCC3"/>
    <w:rsid w:val="7BB74597"/>
    <w:rsid w:val="7BC1BE92"/>
    <w:rsid w:val="7BD9330F"/>
    <w:rsid w:val="7BF84E21"/>
    <w:rsid w:val="7C05158D"/>
    <w:rsid w:val="7C72ED02"/>
    <w:rsid w:val="7C8ABF22"/>
    <w:rsid w:val="7C902E96"/>
    <w:rsid w:val="7C912C90"/>
    <w:rsid w:val="7CA4E6A4"/>
    <w:rsid w:val="7D0A3B76"/>
    <w:rsid w:val="7D18C299"/>
    <w:rsid w:val="7D2990F9"/>
    <w:rsid w:val="7D3186EC"/>
    <w:rsid w:val="7D36FB01"/>
    <w:rsid w:val="7D846382"/>
    <w:rsid w:val="7DE64A65"/>
    <w:rsid w:val="7E1CD3C4"/>
    <w:rsid w:val="7E2A92B5"/>
    <w:rsid w:val="7E33A80B"/>
    <w:rsid w:val="7E50309E"/>
    <w:rsid w:val="7E5C8C8F"/>
    <w:rsid w:val="7EA69350"/>
    <w:rsid w:val="7EC7142D"/>
    <w:rsid w:val="7EE9099A"/>
    <w:rsid w:val="7F357642"/>
    <w:rsid w:val="7F631298"/>
    <w:rsid w:val="7F67A0D9"/>
    <w:rsid w:val="7F6CCF39"/>
    <w:rsid w:val="7F7A8D7B"/>
    <w:rsid w:val="7F929E83"/>
    <w:rsid w:val="7FE67B02"/>
    <w:rsid w:val="7FE87B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908B"/>
  <w15:chartTrackingRefBased/>
  <w15:docId w15:val="{6899F70F-A766-4628-B394-7E5A86DF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E4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4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41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41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41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41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41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41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418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418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E418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418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418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418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418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418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418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4186"/>
    <w:rPr>
      <w:rFonts w:eastAsiaTheme="majorEastAsia" w:cstheme="majorBidi"/>
      <w:color w:val="272727" w:themeColor="text1" w:themeTint="D8"/>
    </w:rPr>
  </w:style>
  <w:style w:type="paragraph" w:styleId="Ttulo">
    <w:name w:val="Title"/>
    <w:basedOn w:val="Normal"/>
    <w:next w:val="Normal"/>
    <w:link w:val="TtuloCar"/>
    <w:uiPriority w:val="10"/>
    <w:qFormat/>
    <w:rsid w:val="006E4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41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418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41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4186"/>
    <w:pPr>
      <w:spacing w:before="160"/>
      <w:jc w:val="center"/>
    </w:pPr>
    <w:rPr>
      <w:i/>
      <w:iCs/>
      <w:color w:val="404040" w:themeColor="text1" w:themeTint="BF"/>
    </w:rPr>
  </w:style>
  <w:style w:type="character" w:customStyle="1" w:styleId="CitaCar">
    <w:name w:val="Cita Car"/>
    <w:basedOn w:val="Fuentedeprrafopredeter"/>
    <w:link w:val="Cita"/>
    <w:uiPriority w:val="29"/>
    <w:rsid w:val="006E4186"/>
    <w:rPr>
      <w:i/>
      <w:iCs/>
      <w:color w:val="404040" w:themeColor="text1" w:themeTint="BF"/>
    </w:rPr>
  </w:style>
  <w:style w:type="paragraph" w:styleId="Prrafodelista">
    <w:name w:val="List Paragraph"/>
    <w:basedOn w:val="Normal"/>
    <w:uiPriority w:val="34"/>
    <w:qFormat/>
    <w:rsid w:val="006E4186"/>
    <w:pPr>
      <w:ind w:left="720"/>
      <w:contextualSpacing/>
    </w:pPr>
  </w:style>
  <w:style w:type="character" w:styleId="nfasisintenso">
    <w:name w:val="Intense Emphasis"/>
    <w:basedOn w:val="Fuentedeprrafopredeter"/>
    <w:uiPriority w:val="21"/>
    <w:qFormat/>
    <w:rsid w:val="006E4186"/>
    <w:rPr>
      <w:i/>
      <w:iCs/>
      <w:color w:val="0F4761" w:themeColor="accent1" w:themeShade="BF"/>
    </w:rPr>
  </w:style>
  <w:style w:type="paragraph" w:styleId="Citadestacada">
    <w:name w:val="Intense Quote"/>
    <w:basedOn w:val="Normal"/>
    <w:next w:val="Normal"/>
    <w:link w:val="CitadestacadaCar"/>
    <w:uiPriority w:val="30"/>
    <w:qFormat/>
    <w:rsid w:val="006E4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E4186"/>
    <w:rPr>
      <w:i/>
      <w:iCs/>
      <w:color w:val="0F4761" w:themeColor="accent1" w:themeShade="BF"/>
    </w:rPr>
  </w:style>
  <w:style w:type="character" w:styleId="Referenciaintensa">
    <w:name w:val="Intense Reference"/>
    <w:basedOn w:val="Fuentedeprrafopredeter"/>
    <w:uiPriority w:val="32"/>
    <w:qFormat/>
    <w:rsid w:val="006E4186"/>
    <w:rPr>
      <w:b/>
      <w:bCs/>
      <w:smallCaps/>
      <w:color w:val="0F4761" w:themeColor="accent1" w:themeShade="BF"/>
      <w:spacing w:val="5"/>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4841A7E"/>
    <w:rPr>
      <w:color w:val="467886"/>
      <w:u w:val="single"/>
    </w:rPr>
  </w:style>
  <w:style w:type="paragraph" w:styleId="Encabezado">
    <w:name w:val="header"/>
    <w:basedOn w:val="Normal"/>
    <w:uiPriority w:val="99"/>
    <w:unhideWhenUsed/>
    <w:rsid w:val="27C88435"/>
    <w:pPr>
      <w:tabs>
        <w:tab w:val="center" w:pos="4680"/>
        <w:tab w:val="right" w:pos="9360"/>
      </w:tabs>
      <w:spacing w:after="0" w:line="240" w:lineRule="auto"/>
    </w:pPr>
  </w:style>
  <w:style w:type="paragraph" w:styleId="Piedepgina">
    <w:name w:val="footer"/>
    <w:basedOn w:val="Normal"/>
    <w:uiPriority w:val="99"/>
    <w:unhideWhenUsed/>
    <w:rsid w:val="27C88435"/>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5648">
      <w:bodyDiv w:val="1"/>
      <w:marLeft w:val="0"/>
      <w:marRight w:val="0"/>
      <w:marTop w:val="0"/>
      <w:marBottom w:val="0"/>
      <w:divBdr>
        <w:top w:val="none" w:sz="0" w:space="0" w:color="auto"/>
        <w:left w:val="none" w:sz="0" w:space="0" w:color="auto"/>
        <w:bottom w:val="none" w:sz="0" w:space="0" w:color="auto"/>
        <w:right w:val="none" w:sz="0" w:space="0" w:color="auto"/>
      </w:divBdr>
      <w:divsChild>
        <w:div w:id="1408186675">
          <w:marLeft w:val="0"/>
          <w:marRight w:val="0"/>
          <w:marTop w:val="0"/>
          <w:marBottom w:val="0"/>
          <w:divBdr>
            <w:top w:val="none" w:sz="0" w:space="0" w:color="auto"/>
            <w:left w:val="none" w:sz="0" w:space="0" w:color="auto"/>
            <w:bottom w:val="none" w:sz="0" w:space="0" w:color="auto"/>
            <w:right w:val="none" w:sz="0" w:space="0" w:color="auto"/>
          </w:divBdr>
        </w:div>
      </w:divsChild>
    </w:div>
    <w:div w:id="755712986">
      <w:bodyDiv w:val="1"/>
      <w:marLeft w:val="0"/>
      <w:marRight w:val="0"/>
      <w:marTop w:val="0"/>
      <w:marBottom w:val="0"/>
      <w:divBdr>
        <w:top w:val="none" w:sz="0" w:space="0" w:color="auto"/>
        <w:left w:val="none" w:sz="0" w:space="0" w:color="auto"/>
        <w:bottom w:val="none" w:sz="0" w:space="0" w:color="auto"/>
        <w:right w:val="none" w:sz="0" w:space="0" w:color="auto"/>
      </w:divBdr>
      <w:divsChild>
        <w:div w:id="89103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los.gutierrez@another.co"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rey.m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B59C9269-56C0-425B-BF90-AE3DE39AD143}">
    <t:Anchor>
      <t:Comment id="2072174773"/>
    </t:Anchor>
    <t:History>
      <t:Event id="{7ADFFAC5-E299-4CCD-A07F-05435AD3EBEA}" time="2025-02-25T14:55:22.86Z">
        <t:Attribution userId="S::denisse.garcia@another.co::36fc35c8-24b0-4da2-a918-9b68416f6954" userProvider="AD" userName="Denisse Garcia"/>
        <t:Anchor>
          <t:Comment id="2072174773"/>
        </t:Anchor>
        <t:Create/>
      </t:Event>
      <t:Event id="{AEB51C5D-3735-4A2D-8DDE-4B111449828C}" time="2025-02-25T14:55:22.86Z">
        <t:Attribution userId="S::denisse.garcia@another.co::36fc35c8-24b0-4da2-a918-9b68416f6954" userProvider="AD" userName="Denisse Garcia"/>
        <t:Anchor>
          <t:Comment id="2072174773"/>
        </t:Anchor>
        <t:Assign userId="S::paola.ruiz@another.co::331dbe5d-3c3d-493b-9c47-597e048965aa" userProvider="AD" userName="Paola Ruiz"/>
      </t:Event>
      <t:Event id="{8D98D4E6-342C-4814-849A-4D7F149E3F6B}" time="2025-02-25T14:55:22.86Z">
        <t:Attribution userId="S::denisse.garcia@another.co::36fc35c8-24b0-4da2-a918-9b68416f6954" userProvider="AD" userName="Denisse Garcia"/>
        <t:Anchor>
          <t:Comment id="2072174773"/>
        </t:Anchor>
        <t:SetTitle title="…es como nuevo producto , sino más bien un facelift del que se lanzó en 2024 (no recuerdo si fue el año pasado), cierto? Si es asi, vale la pena mencionarlo. Igual no vi si viene disponibilidad en México, si tenemos el dato sumémoslo. Gracias @Paola Ruiz"/>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0096B-9087-46EE-8CA9-A6FE1CA56294}">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2.xml><?xml version="1.0" encoding="utf-8"?>
<ds:datastoreItem xmlns:ds="http://schemas.openxmlformats.org/officeDocument/2006/customXml" ds:itemID="{7E27DAB2-0BEC-4F95-AC94-2D11868CD34D}">
  <ds:schemaRefs>
    <ds:schemaRef ds:uri="http://schemas.microsoft.com/sharepoint/v3/contenttype/forms"/>
  </ds:schemaRefs>
</ds:datastoreItem>
</file>

<file path=customXml/itemProps3.xml><?xml version="1.0" encoding="utf-8"?>
<ds:datastoreItem xmlns:ds="http://schemas.openxmlformats.org/officeDocument/2006/customXml" ds:itemID="{E28DA3A7-9B77-4E95-AD78-4BAE0A6B7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Mendieta</dc:creator>
  <cp:keywords/>
  <dc:description/>
  <cp:lastModifiedBy>Arely Romero</cp:lastModifiedBy>
  <cp:revision>11</cp:revision>
  <dcterms:created xsi:type="dcterms:W3CDTF">2025-01-22T18:51:00Z</dcterms:created>
  <dcterms:modified xsi:type="dcterms:W3CDTF">2025-03-13T18:12:00Z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